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97" w:rsidRDefault="003F2B97" w:rsidP="003F2B9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OBRAZAC POZIVA ZA ORGANIZACIJU VIŠEDNEVNE IZVANUČIONIČKE NASTAVE</w:t>
      </w:r>
    </w:p>
    <w:p w:rsidR="003F2B97" w:rsidRDefault="003F2B97" w:rsidP="003F2B9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bdr w:val="single" w:sz="4" w:space="0" w:color="auto"/>
        </w:rPr>
        <w:tab/>
      </w:r>
      <w:r w:rsidRPr="00ED1596">
        <w:rPr>
          <w:b/>
          <w:bCs/>
          <w:sz w:val="23"/>
          <w:szCs w:val="23"/>
          <w:bdr w:val="single" w:sz="4" w:space="0" w:color="auto"/>
        </w:rPr>
        <w:t>Broj ponud</w:t>
      </w:r>
      <w:r>
        <w:rPr>
          <w:b/>
          <w:bCs/>
          <w:sz w:val="23"/>
          <w:szCs w:val="23"/>
          <w:bdr w:val="single" w:sz="4" w:space="0" w:color="auto"/>
        </w:rPr>
        <w:t>e 1/2024</w:t>
      </w:r>
      <w:r w:rsidR="00D531E7">
        <w:rPr>
          <w:b/>
          <w:bCs/>
          <w:sz w:val="23"/>
          <w:szCs w:val="23"/>
          <w:bdr w:val="single" w:sz="4" w:space="0" w:color="auto"/>
        </w:rPr>
        <w:t xml:space="preserve">. </w:t>
      </w:r>
    </w:p>
    <w:p w:rsidR="003F2B97" w:rsidRDefault="003F2B97" w:rsidP="003F2B97"/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5"/>
        <w:gridCol w:w="735"/>
        <w:gridCol w:w="1275"/>
        <w:gridCol w:w="571"/>
        <w:gridCol w:w="418"/>
        <w:gridCol w:w="6"/>
        <w:gridCol w:w="280"/>
        <w:gridCol w:w="391"/>
        <w:gridCol w:w="742"/>
        <w:gridCol w:w="540"/>
        <w:gridCol w:w="498"/>
        <w:gridCol w:w="1169"/>
      </w:tblGrid>
      <w:tr w:rsidR="003F2B97" w:rsidTr="003F2B97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Podaci o školi: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škole:</w:t>
            </w:r>
          </w:p>
        </w:tc>
        <w:tc>
          <w:tcPr>
            <w:tcW w:w="5890" w:type="dxa"/>
            <w:gridSpan w:val="10"/>
          </w:tcPr>
          <w:p w:rsidR="003F2B97" w:rsidRPr="0017265F" w:rsidRDefault="003F2B97" w:rsidP="003F2B97">
            <w:pPr>
              <w:pStyle w:val="Default"/>
              <w:ind w:left="27"/>
              <w:rPr>
                <w:b/>
                <w:sz w:val="20"/>
                <w:szCs w:val="20"/>
              </w:rPr>
            </w:pPr>
            <w:r w:rsidRPr="0017265F">
              <w:rPr>
                <w:b/>
                <w:sz w:val="20"/>
                <w:szCs w:val="20"/>
              </w:rPr>
              <w:t>Osnovna škola Medvedgrad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</w:t>
            </w:r>
          </w:p>
        </w:tc>
        <w:tc>
          <w:tcPr>
            <w:tcW w:w="5890" w:type="dxa"/>
            <w:gridSpan w:val="10"/>
          </w:tcPr>
          <w:p w:rsidR="003F2B97" w:rsidRPr="0017265F" w:rsidRDefault="003F2B97" w:rsidP="003F2B97">
            <w:pPr>
              <w:pStyle w:val="Default"/>
              <w:ind w:left="12"/>
              <w:rPr>
                <w:b/>
                <w:sz w:val="20"/>
                <w:szCs w:val="20"/>
              </w:rPr>
            </w:pPr>
            <w:r w:rsidRPr="0017265F">
              <w:rPr>
                <w:b/>
                <w:sz w:val="20"/>
                <w:szCs w:val="20"/>
              </w:rPr>
              <w:t>Strma cesta 15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Mjesto:</w:t>
            </w:r>
          </w:p>
        </w:tc>
        <w:tc>
          <w:tcPr>
            <w:tcW w:w="5890" w:type="dxa"/>
            <w:gridSpan w:val="10"/>
          </w:tcPr>
          <w:p w:rsidR="003F2B97" w:rsidRPr="0017265F" w:rsidRDefault="003F2B97" w:rsidP="003F2B97">
            <w:pPr>
              <w:pStyle w:val="Default"/>
              <w:ind w:left="12"/>
              <w:rPr>
                <w:b/>
                <w:sz w:val="20"/>
                <w:szCs w:val="20"/>
              </w:rPr>
            </w:pPr>
            <w:r w:rsidRPr="0017265F">
              <w:rPr>
                <w:b/>
                <w:sz w:val="20"/>
                <w:szCs w:val="20"/>
              </w:rPr>
              <w:t>Zagreb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broj:</w:t>
            </w:r>
          </w:p>
        </w:tc>
        <w:tc>
          <w:tcPr>
            <w:tcW w:w="5890" w:type="dxa"/>
            <w:gridSpan w:val="10"/>
          </w:tcPr>
          <w:p w:rsidR="003F2B97" w:rsidRPr="0017265F" w:rsidRDefault="003F2B97" w:rsidP="003F2B97">
            <w:pPr>
              <w:pStyle w:val="Default"/>
              <w:rPr>
                <w:b/>
                <w:sz w:val="20"/>
                <w:szCs w:val="20"/>
              </w:rPr>
            </w:pPr>
            <w:r w:rsidRPr="0017265F">
              <w:rPr>
                <w:b/>
                <w:sz w:val="20"/>
                <w:szCs w:val="20"/>
              </w:rPr>
              <w:t>10000</w:t>
            </w:r>
          </w:p>
        </w:tc>
      </w:tr>
      <w:tr w:rsidR="003F2B97" w:rsidTr="003F2B97">
        <w:trPr>
          <w:trHeight w:val="88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941" w:type="dxa"/>
            <w:gridSpan w:val="6"/>
            <w:shd w:val="clear" w:color="auto" w:fill="FFFFFF" w:themeFill="background1"/>
          </w:tcPr>
          <w:p w:rsidR="003F2B97" w:rsidRPr="00E937D8" w:rsidRDefault="003F2B97" w:rsidP="003F2B9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8.a, 8.b, 8.c (šk. god. 2024./25.)</w:t>
            </w:r>
          </w:p>
        </w:tc>
        <w:tc>
          <w:tcPr>
            <w:tcW w:w="2949" w:type="dxa"/>
            <w:gridSpan w:val="4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3F2B97" w:rsidTr="003F2B97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Tip putovanja: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Uz planirano upisati broj dana i noćenja 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Škola u prirodi </w:t>
            </w:r>
          </w:p>
        </w:tc>
        <w:tc>
          <w:tcPr>
            <w:tcW w:w="3683" w:type="dxa"/>
            <w:gridSpan w:val="7"/>
          </w:tcPr>
          <w:p w:rsidR="003F2B97" w:rsidRDefault="003F2B97" w:rsidP="00790D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07" w:type="dxa"/>
            <w:gridSpan w:val="3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97" w:rsidRDefault="00790DBD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="003F2B97">
              <w:rPr>
                <w:sz w:val="20"/>
                <w:szCs w:val="20"/>
              </w:rPr>
              <w:t xml:space="preserve">Višednevna terenska nastava </w:t>
            </w:r>
          </w:p>
        </w:tc>
        <w:tc>
          <w:tcPr>
            <w:tcW w:w="3683" w:type="dxa"/>
            <w:gridSpan w:val="7"/>
            <w:tcBorders>
              <w:left w:val="single" w:sz="4" w:space="0" w:color="auto"/>
            </w:tcBorders>
          </w:tcPr>
          <w:p w:rsidR="003F2B97" w:rsidRPr="00790DBD" w:rsidRDefault="003F2B97" w:rsidP="00790DBD">
            <w:pPr>
              <w:pStyle w:val="Default"/>
              <w:tabs>
                <w:tab w:val="left" w:pos="1260"/>
              </w:tabs>
              <w:rPr>
                <w:b/>
                <w:color w:val="auto"/>
                <w:sz w:val="20"/>
                <w:szCs w:val="20"/>
              </w:rPr>
            </w:pPr>
            <w:r w:rsidRPr="00790DBD">
              <w:rPr>
                <w:b/>
                <w:color w:val="auto"/>
                <w:sz w:val="20"/>
                <w:szCs w:val="20"/>
              </w:rPr>
              <w:t xml:space="preserve"> 3</w:t>
            </w:r>
            <w:r w:rsidR="00790DBD">
              <w:rPr>
                <w:b/>
                <w:color w:val="auto"/>
                <w:sz w:val="20"/>
                <w:szCs w:val="20"/>
              </w:rPr>
              <w:tab/>
            </w:r>
          </w:p>
        </w:tc>
        <w:tc>
          <w:tcPr>
            <w:tcW w:w="2207" w:type="dxa"/>
            <w:gridSpan w:val="3"/>
          </w:tcPr>
          <w:p w:rsidR="003F2B97" w:rsidRPr="00790DBD" w:rsidRDefault="00790DBD" w:rsidP="003F2B97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   2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Školska ekskurzija </w:t>
            </w:r>
          </w:p>
        </w:tc>
        <w:tc>
          <w:tcPr>
            <w:tcW w:w="3683" w:type="dxa"/>
            <w:gridSpan w:val="7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dana </w:t>
            </w:r>
          </w:p>
        </w:tc>
        <w:tc>
          <w:tcPr>
            <w:tcW w:w="2207" w:type="dxa"/>
            <w:gridSpan w:val="3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noćenja </w:t>
            </w:r>
          </w:p>
        </w:tc>
      </w:tr>
      <w:tr w:rsidR="003F2B97" w:rsidTr="003F2B97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Odredište</w:t>
            </w:r>
          </w:p>
        </w:tc>
        <w:tc>
          <w:tcPr>
            <w:tcW w:w="2941" w:type="dxa"/>
            <w:gridSpan w:val="6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4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790DBD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3F2B97">
              <w:rPr>
                <w:sz w:val="20"/>
                <w:szCs w:val="20"/>
              </w:rPr>
              <w:t>u Republici Hrvatskoj</w:t>
            </w:r>
          </w:p>
        </w:tc>
        <w:tc>
          <w:tcPr>
            <w:tcW w:w="5890" w:type="dxa"/>
            <w:gridSpan w:val="10"/>
          </w:tcPr>
          <w:p w:rsidR="003F2B97" w:rsidRPr="00790DBD" w:rsidRDefault="003F2B97" w:rsidP="003F2B97">
            <w:pPr>
              <w:pStyle w:val="Default"/>
              <w:rPr>
                <w:b/>
                <w:sz w:val="20"/>
                <w:szCs w:val="20"/>
              </w:rPr>
            </w:pPr>
            <w:r w:rsidRPr="00790DBD">
              <w:rPr>
                <w:b/>
                <w:sz w:val="20"/>
                <w:szCs w:val="20"/>
              </w:rPr>
              <w:t>X Istra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 inozemstvu</w:t>
            </w:r>
          </w:p>
        </w:tc>
        <w:tc>
          <w:tcPr>
            <w:tcW w:w="5890" w:type="dxa"/>
            <w:gridSpan w:val="10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</w:p>
        </w:tc>
      </w:tr>
      <w:tr w:rsidR="003F2B97" w:rsidTr="003F2B97">
        <w:trPr>
          <w:trHeight w:val="205"/>
        </w:trPr>
        <w:tc>
          <w:tcPr>
            <w:tcW w:w="2940" w:type="dxa"/>
            <w:gridSpan w:val="2"/>
            <w:vMerge w:val="restart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5.Planirano vrijeme realizacije </w:t>
            </w:r>
          </w:p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(u predložena dva tjedna) </w:t>
            </w:r>
          </w:p>
        </w:tc>
        <w:tc>
          <w:tcPr>
            <w:tcW w:w="1275" w:type="dxa"/>
            <w:shd w:val="clear" w:color="auto" w:fill="FFFFFF" w:themeFill="background1"/>
          </w:tcPr>
          <w:p w:rsidR="003F2B97" w:rsidRPr="00790DBD" w:rsidRDefault="003F2B97" w:rsidP="003F2B97">
            <w:pPr>
              <w:pStyle w:val="Default"/>
              <w:rPr>
                <w:b/>
                <w:sz w:val="20"/>
                <w:szCs w:val="20"/>
              </w:rPr>
            </w:pPr>
            <w:r w:rsidRPr="00790DBD">
              <w:rPr>
                <w:b/>
                <w:sz w:val="20"/>
                <w:szCs w:val="20"/>
              </w:rPr>
              <w:t>od  18.</w:t>
            </w:r>
          </w:p>
        </w:tc>
        <w:tc>
          <w:tcPr>
            <w:tcW w:w="1275" w:type="dxa"/>
            <w:gridSpan w:val="4"/>
            <w:shd w:val="clear" w:color="auto" w:fill="FFFFFF" w:themeFill="background1"/>
          </w:tcPr>
          <w:p w:rsidR="003F2B97" w:rsidRPr="00790DBD" w:rsidRDefault="003F2B97" w:rsidP="003F2B97">
            <w:pPr>
              <w:pStyle w:val="Default"/>
              <w:rPr>
                <w:b/>
                <w:sz w:val="20"/>
                <w:szCs w:val="20"/>
              </w:rPr>
            </w:pPr>
            <w:r w:rsidRPr="00790DBD">
              <w:rPr>
                <w:b/>
                <w:sz w:val="20"/>
                <w:szCs w:val="20"/>
              </w:rPr>
              <w:t>09.</w:t>
            </w:r>
          </w:p>
        </w:tc>
        <w:tc>
          <w:tcPr>
            <w:tcW w:w="1133" w:type="dxa"/>
            <w:gridSpan w:val="2"/>
            <w:shd w:val="clear" w:color="auto" w:fill="FFFFFF" w:themeFill="background1"/>
          </w:tcPr>
          <w:p w:rsidR="003F2B97" w:rsidRPr="00790DBD" w:rsidRDefault="003F2B97" w:rsidP="003F2B97">
            <w:pPr>
              <w:pStyle w:val="Default"/>
              <w:rPr>
                <w:b/>
                <w:sz w:val="20"/>
                <w:szCs w:val="20"/>
              </w:rPr>
            </w:pPr>
            <w:r w:rsidRPr="00790DBD">
              <w:rPr>
                <w:b/>
                <w:sz w:val="20"/>
                <w:szCs w:val="20"/>
              </w:rPr>
              <w:t>do 20.</w:t>
            </w:r>
          </w:p>
        </w:tc>
        <w:tc>
          <w:tcPr>
            <w:tcW w:w="1038" w:type="dxa"/>
            <w:gridSpan w:val="2"/>
            <w:shd w:val="clear" w:color="auto" w:fill="FFFFFF" w:themeFill="background1"/>
          </w:tcPr>
          <w:p w:rsidR="003F2B97" w:rsidRPr="00790DBD" w:rsidRDefault="003F2B97" w:rsidP="003F2B97">
            <w:pPr>
              <w:pStyle w:val="Default"/>
              <w:rPr>
                <w:b/>
                <w:sz w:val="20"/>
                <w:szCs w:val="20"/>
              </w:rPr>
            </w:pPr>
            <w:r w:rsidRPr="00790DBD">
              <w:rPr>
                <w:b/>
                <w:sz w:val="20"/>
                <w:szCs w:val="20"/>
              </w:rPr>
              <w:t>09.</w:t>
            </w:r>
          </w:p>
        </w:tc>
        <w:tc>
          <w:tcPr>
            <w:tcW w:w="1169" w:type="dxa"/>
            <w:shd w:val="clear" w:color="auto" w:fill="FFFFFF" w:themeFill="background1"/>
          </w:tcPr>
          <w:p w:rsidR="003F2B97" w:rsidRPr="00790DBD" w:rsidRDefault="003F2B97" w:rsidP="003F2B97">
            <w:pPr>
              <w:pStyle w:val="Default"/>
              <w:rPr>
                <w:b/>
                <w:sz w:val="20"/>
                <w:szCs w:val="20"/>
              </w:rPr>
            </w:pPr>
            <w:r w:rsidRPr="00790DBD">
              <w:rPr>
                <w:b/>
                <w:sz w:val="20"/>
                <w:szCs w:val="20"/>
              </w:rPr>
              <w:t>2024.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  <w:vMerge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275" w:type="dxa"/>
            <w:gridSpan w:val="4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1133" w:type="dxa"/>
            <w:gridSpan w:val="2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Datum </w:t>
            </w:r>
          </w:p>
        </w:tc>
        <w:tc>
          <w:tcPr>
            <w:tcW w:w="1038" w:type="dxa"/>
            <w:gridSpan w:val="2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Mjesec 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Godina</w:t>
            </w:r>
          </w:p>
        </w:tc>
      </w:tr>
      <w:tr w:rsidR="003F2B97" w:rsidTr="003F2B97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6.Broj sudionika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 broj</w:t>
            </w:r>
          </w:p>
        </w:tc>
        <w:bookmarkStart w:id="0" w:name="_GoBack"/>
        <w:bookmarkEnd w:id="0"/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Predviđeni broj učenika </w:t>
            </w:r>
          </w:p>
        </w:tc>
        <w:tc>
          <w:tcPr>
            <w:tcW w:w="1846" w:type="dxa"/>
            <w:gridSpan w:val="2"/>
          </w:tcPr>
          <w:p w:rsidR="003F2B97" w:rsidRPr="00790DBD" w:rsidRDefault="00790DBD" w:rsidP="003F2B97">
            <w:pPr>
              <w:pStyle w:val="Default"/>
              <w:rPr>
                <w:b/>
                <w:sz w:val="20"/>
                <w:szCs w:val="20"/>
              </w:rPr>
            </w:pPr>
            <w:r w:rsidRPr="00790DBD">
              <w:rPr>
                <w:b/>
                <w:sz w:val="20"/>
                <w:szCs w:val="20"/>
              </w:rPr>
              <w:t>72 (s uključenih 3 gratis učenika</w:t>
            </w:r>
            <w:r w:rsidR="000C47CD">
              <w:rPr>
                <w:b/>
                <w:sz w:val="20"/>
                <w:szCs w:val="20"/>
              </w:rPr>
              <w:t>, 69 plaća</w:t>
            </w:r>
            <w:r w:rsidRPr="00790DB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044" w:type="dxa"/>
            <w:gridSpan w:val="8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tri učenika 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Predviđeni broj učitelja </w:t>
            </w:r>
          </w:p>
        </w:tc>
        <w:tc>
          <w:tcPr>
            <w:tcW w:w="5890" w:type="dxa"/>
            <w:gridSpan w:val="10"/>
          </w:tcPr>
          <w:p w:rsidR="003F2B97" w:rsidRPr="00790DBD" w:rsidRDefault="003F2B97" w:rsidP="003F2B97">
            <w:pPr>
              <w:pStyle w:val="Default"/>
              <w:rPr>
                <w:b/>
                <w:sz w:val="20"/>
                <w:szCs w:val="20"/>
              </w:rPr>
            </w:pPr>
            <w:r w:rsidRPr="00790DBD">
              <w:rPr>
                <w:b/>
                <w:sz w:val="20"/>
                <w:szCs w:val="20"/>
              </w:rPr>
              <w:t>6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Očekivani broj gratis ponuda </w:t>
            </w:r>
          </w:p>
        </w:tc>
        <w:tc>
          <w:tcPr>
            <w:tcW w:w="5890" w:type="dxa"/>
            <w:gridSpan w:val="10"/>
          </w:tcPr>
          <w:p w:rsidR="003F2B97" w:rsidRPr="00790DBD" w:rsidRDefault="00790DBD" w:rsidP="003F2B97">
            <w:pPr>
              <w:pStyle w:val="Default"/>
              <w:rPr>
                <w:b/>
                <w:sz w:val="20"/>
                <w:szCs w:val="20"/>
              </w:rPr>
            </w:pPr>
            <w:r w:rsidRPr="00790DBD">
              <w:rPr>
                <w:b/>
                <w:sz w:val="20"/>
                <w:szCs w:val="20"/>
              </w:rPr>
              <w:t>3</w:t>
            </w:r>
          </w:p>
        </w:tc>
      </w:tr>
      <w:tr w:rsidR="003F2B97" w:rsidTr="003F2B97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7.Plan puta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Mjesto polaska </w:t>
            </w:r>
          </w:p>
        </w:tc>
        <w:tc>
          <w:tcPr>
            <w:tcW w:w="5890" w:type="dxa"/>
            <w:gridSpan w:val="10"/>
          </w:tcPr>
          <w:p w:rsidR="003F2B97" w:rsidRPr="00790DBD" w:rsidRDefault="003F2B97" w:rsidP="003F2B97">
            <w:pPr>
              <w:pStyle w:val="Default"/>
              <w:rPr>
                <w:b/>
                <w:sz w:val="20"/>
                <w:szCs w:val="20"/>
              </w:rPr>
            </w:pPr>
            <w:r w:rsidRPr="00790DBD">
              <w:rPr>
                <w:b/>
                <w:sz w:val="20"/>
                <w:szCs w:val="20"/>
              </w:rPr>
              <w:t>Zagreb, Strma cesta 15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Usputna odredišta tijekom trajanja terenske nastave</w:t>
            </w:r>
          </w:p>
        </w:tc>
        <w:tc>
          <w:tcPr>
            <w:tcW w:w="5890" w:type="dxa"/>
            <w:gridSpan w:val="10"/>
          </w:tcPr>
          <w:p w:rsidR="003F2B97" w:rsidRPr="00790DBD" w:rsidRDefault="00790DBD" w:rsidP="00790DBD">
            <w:pPr>
              <w:pStyle w:val="Default"/>
              <w:rPr>
                <w:b/>
                <w:sz w:val="20"/>
                <w:szCs w:val="20"/>
              </w:rPr>
            </w:pPr>
            <w:r w:rsidRPr="00790DBD">
              <w:rPr>
                <w:b/>
                <w:sz w:val="20"/>
                <w:szCs w:val="20"/>
              </w:rPr>
              <w:t>Pula, NP Brijuni, Rovinj, Nova Vas (Jama Baredine)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Krajnji cilj putovanja </w:t>
            </w:r>
          </w:p>
        </w:tc>
        <w:tc>
          <w:tcPr>
            <w:tcW w:w="5890" w:type="dxa"/>
            <w:gridSpan w:val="10"/>
          </w:tcPr>
          <w:p w:rsidR="003F2B97" w:rsidRPr="00790DBD" w:rsidRDefault="00D531E7" w:rsidP="003F2B97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prednost </w:t>
            </w:r>
            <w:r w:rsidR="00790DBD" w:rsidRPr="00790DBD">
              <w:rPr>
                <w:b/>
                <w:sz w:val="20"/>
                <w:szCs w:val="20"/>
              </w:rPr>
              <w:t>Medulin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D531E7">
              <w:rPr>
                <w:color w:val="222222"/>
                <w:sz w:val="20"/>
                <w:szCs w:val="20"/>
                <w:shd w:val="clear" w:color="auto" w:fill="FFFFFF"/>
              </w:rPr>
              <w:t>(u nemogućnosti ponuditi alternativni smještaj)</w:t>
            </w:r>
          </w:p>
        </w:tc>
      </w:tr>
      <w:tr w:rsidR="003F2B97" w:rsidTr="003F2B97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Vrsta prijevoza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ili dopisati kombinacije s relacijama 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790DBD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3F2B97">
              <w:rPr>
                <w:sz w:val="20"/>
                <w:szCs w:val="20"/>
              </w:rPr>
              <w:t xml:space="preserve"> Autobus</w:t>
            </w:r>
          </w:p>
        </w:tc>
        <w:tc>
          <w:tcPr>
            <w:tcW w:w="5890" w:type="dxa"/>
            <w:gridSpan w:val="10"/>
          </w:tcPr>
          <w:p w:rsidR="003F2B97" w:rsidRPr="00790DBD" w:rsidRDefault="003F2B97" w:rsidP="003F2B97">
            <w:pPr>
              <w:pStyle w:val="Default"/>
              <w:rPr>
                <w:b/>
                <w:sz w:val="20"/>
                <w:szCs w:val="20"/>
              </w:rPr>
            </w:pPr>
            <w:r w:rsidRPr="00790DBD">
              <w:rPr>
                <w:b/>
                <w:sz w:val="20"/>
                <w:szCs w:val="20"/>
              </w:rPr>
              <w:t>X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Vlak</w:t>
            </w:r>
          </w:p>
        </w:tc>
        <w:tc>
          <w:tcPr>
            <w:tcW w:w="5890" w:type="dxa"/>
            <w:gridSpan w:val="10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790DBD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</w:t>
            </w:r>
            <w:r w:rsidR="003F2B97">
              <w:rPr>
                <w:sz w:val="20"/>
                <w:szCs w:val="20"/>
              </w:rPr>
              <w:t>Brod</w:t>
            </w:r>
          </w:p>
        </w:tc>
        <w:tc>
          <w:tcPr>
            <w:tcW w:w="5890" w:type="dxa"/>
            <w:gridSpan w:val="10"/>
          </w:tcPr>
          <w:p w:rsidR="003F2B97" w:rsidRPr="00790DBD" w:rsidRDefault="003F2B97" w:rsidP="003F2B97">
            <w:pPr>
              <w:pStyle w:val="Default"/>
              <w:rPr>
                <w:b/>
                <w:sz w:val="20"/>
                <w:szCs w:val="20"/>
              </w:rPr>
            </w:pPr>
            <w:r w:rsidRPr="00790DBD">
              <w:rPr>
                <w:b/>
                <w:sz w:val="20"/>
                <w:szCs w:val="20"/>
              </w:rPr>
              <w:t>X (NP Brijuni)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Kombinirani prijevoz</w:t>
            </w:r>
          </w:p>
        </w:tc>
        <w:tc>
          <w:tcPr>
            <w:tcW w:w="5890" w:type="dxa"/>
            <w:gridSpan w:val="10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</w:p>
        </w:tc>
      </w:tr>
      <w:tr w:rsidR="003F2B97" w:rsidTr="003F2B97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Smještaj 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X/upisati broj zvjezdica/dopisati 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Hostel </w:t>
            </w:r>
          </w:p>
        </w:tc>
        <w:tc>
          <w:tcPr>
            <w:tcW w:w="5890" w:type="dxa"/>
            <w:gridSpan w:val="10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790DBD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3F2B97" w:rsidRPr="00A074F7">
              <w:rPr>
                <w:sz w:val="20"/>
                <w:szCs w:val="20"/>
                <w:shd w:val="clear" w:color="auto" w:fill="FFFFFF" w:themeFill="background1"/>
              </w:rPr>
              <w:t xml:space="preserve">Hotel </w:t>
            </w:r>
          </w:p>
        </w:tc>
        <w:tc>
          <w:tcPr>
            <w:tcW w:w="5890" w:type="dxa"/>
            <w:gridSpan w:val="10"/>
          </w:tcPr>
          <w:p w:rsidR="003F2B97" w:rsidRDefault="00790DBD" w:rsidP="00790DBD">
            <w:pPr>
              <w:pStyle w:val="Default"/>
              <w:rPr>
                <w:sz w:val="20"/>
                <w:szCs w:val="20"/>
              </w:rPr>
            </w:pPr>
            <w:r w:rsidRPr="00790DBD">
              <w:rPr>
                <w:b/>
                <w:sz w:val="20"/>
                <w:szCs w:val="20"/>
              </w:rPr>
              <w:t xml:space="preserve">X </w:t>
            </w:r>
            <w:r w:rsidR="00D531E7">
              <w:rPr>
                <w:b/>
                <w:sz w:val="20"/>
                <w:szCs w:val="20"/>
              </w:rPr>
              <w:t xml:space="preserve">prednost </w:t>
            </w:r>
            <w:r w:rsidR="0017265F">
              <w:rPr>
                <w:b/>
                <w:sz w:val="20"/>
                <w:szCs w:val="20"/>
              </w:rPr>
              <w:t>Arena H</w:t>
            </w:r>
            <w:r w:rsidRPr="00790DBD">
              <w:rPr>
                <w:b/>
                <w:sz w:val="20"/>
                <w:szCs w:val="20"/>
              </w:rPr>
              <w:t>otel Holiday, Medulin</w:t>
            </w:r>
            <w:r w:rsidR="003F2B97" w:rsidRPr="00183091">
              <w:rPr>
                <w:sz w:val="20"/>
                <w:szCs w:val="20"/>
              </w:rPr>
              <w:t>( priložiti pisanu potvrdu o rezervaciji smještaja)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Pansion </w:t>
            </w:r>
          </w:p>
        </w:tc>
        <w:tc>
          <w:tcPr>
            <w:tcW w:w="5890" w:type="dxa"/>
            <w:gridSpan w:val="10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 w:rsidRPr="00534522">
              <w:rPr>
                <w:sz w:val="20"/>
                <w:szCs w:val="20"/>
                <w:shd w:val="clear" w:color="auto" w:fill="FFFFFF" w:themeFill="background1"/>
              </w:rPr>
              <w:t>d)</w:t>
            </w:r>
            <w:r>
              <w:rPr>
                <w:sz w:val="20"/>
                <w:szCs w:val="20"/>
              </w:rPr>
              <w:t xml:space="preserve"> Drugo </w:t>
            </w:r>
          </w:p>
        </w:tc>
        <w:tc>
          <w:tcPr>
            <w:tcW w:w="5890" w:type="dxa"/>
            <w:gridSpan w:val="10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</w:p>
        </w:tc>
      </w:tr>
      <w:tr w:rsidR="003F2B97" w:rsidTr="003F2B97">
        <w:trPr>
          <w:trHeight w:val="93"/>
        </w:trPr>
        <w:tc>
          <w:tcPr>
            <w:tcW w:w="2940" w:type="dxa"/>
            <w:gridSpan w:val="2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 U cijenu ponude uračunati</w:t>
            </w:r>
          </w:p>
        </w:tc>
        <w:tc>
          <w:tcPr>
            <w:tcW w:w="5890" w:type="dxa"/>
            <w:gridSpan w:val="10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ili označiti s X 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15014D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="003F2B97">
              <w:rPr>
                <w:sz w:val="20"/>
                <w:szCs w:val="20"/>
              </w:rPr>
              <w:t>Ulaznice za</w:t>
            </w:r>
          </w:p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90" w:type="dxa"/>
            <w:gridSpan w:val="10"/>
          </w:tcPr>
          <w:p w:rsidR="003F2B97" w:rsidRPr="00790DBD" w:rsidRDefault="00790DBD" w:rsidP="003F2B97">
            <w:pPr>
              <w:pStyle w:val="Default"/>
              <w:ind w:left="147"/>
              <w:rPr>
                <w:b/>
                <w:sz w:val="20"/>
                <w:szCs w:val="20"/>
              </w:rPr>
            </w:pPr>
            <w:r w:rsidRPr="00790DBD">
              <w:rPr>
                <w:b/>
                <w:sz w:val="20"/>
                <w:szCs w:val="20"/>
              </w:rPr>
              <w:t>Amfiteatar u Puli,  NP Brijuni (prijevoz brodom i ulaz u NP), Jama Baredine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15014D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="003F2B97">
              <w:rPr>
                <w:sz w:val="20"/>
                <w:szCs w:val="20"/>
              </w:rPr>
              <w:t xml:space="preserve">Vodiča za razgled grada  </w:t>
            </w:r>
          </w:p>
        </w:tc>
        <w:tc>
          <w:tcPr>
            <w:tcW w:w="5890" w:type="dxa"/>
            <w:gridSpan w:val="10"/>
          </w:tcPr>
          <w:p w:rsidR="003F2B97" w:rsidRPr="0015014D" w:rsidRDefault="003F2B97" w:rsidP="003F2B97">
            <w:pPr>
              <w:pStyle w:val="Default"/>
              <w:rPr>
                <w:b/>
                <w:sz w:val="20"/>
                <w:szCs w:val="20"/>
              </w:rPr>
            </w:pPr>
            <w:r w:rsidRPr="0015014D">
              <w:rPr>
                <w:b/>
                <w:sz w:val="20"/>
                <w:szCs w:val="20"/>
              </w:rPr>
              <w:t>X (Pula, Rovinj)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Sudjelovanje u radionicama </w:t>
            </w:r>
          </w:p>
        </w:tc>
        <w:tc>
          <w:tcPr>
            <w:tcW w:w="5890" w:type="dxa"/>
            <w:gridSpan w:val="10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15014D" w:rsidP="003F2B97">
            <w:pPr>
              <w:pStyle w:val="Default"/>
              <w:rPr>
                <w:sz w:val="20"/>
                <w:szCs w:val="20"/>
              </w:rPr>
            </w:pPr>
            <w:r w:rsidRPr="00534522">
              <w:rPr>
                <w:sz w:val="20"/>
                <w:szCs w:val="20"/>
                <w:shd w:val="clear" w:color="auto" w:fill="FFFFFF" w:themeFill="background1"/>
              </w:rPr>
              <w:t>d)</w:t>
            </w:r>
            <w:r w:rsidR="003F2B97">
              <w:rPr>
                <w:sz w:val="20"/>
                <w:szCs w:val="20"/>
              </w:rPr>
              <w:t xml:space="preserve">Prehrana na bazi polupansiona  </w:t>
            </w:r>
          </w:p>
        </w:tc>
        <w:tc>
          <w:tcPr>
            <w:tcW w:w="5890" w:type="dxa"/>
            <w:gridSpan w:val="10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Prehrana na bazi punoga pansiona    </w:t>
            </w:r>
          </w:p>
        </w:tc>
        <w:tc>
          <w:tcPr>
            <w:tcW w:w="5890" w:type="dxa"/>
            <w:gridSpan w:val="10"/>
          </w:tcPr>
          <w:p w:rsidR="003F2B97" w:rsidRPr="0015014D" w:rsidRDefault="0015014D" w:rsidP="003F2B97">
            <w:pPr>
              <w:pStyle w:val="Default"/>
              <w:rPr>
                <w:sz w:val="20"/>
                <w:szCs w:val="20"/>
              </w:rPr>
            </w:pPr>
            <w:r w:rsidRPr="0015014D">
              <w:rPr>
                <w:b/>
                <w:sz w:val="20"/>
                <w:szCs w:val="20"/>
              </w:rPr>
              <w:t>X (polupansion u hotelu i 2 ručka izvan hotela: 2.  i 3. dan putovanja)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f)</w:t>
            </w:r>
            <w:r>
              <w:rPr>
                <w:sz w:val="20"/>
                <w:szCs w:val="20"/>
              </w:rPr>
              <w:t xml:space="preserve"> Ostalo</w:t>
            </w:r>
          </w:p>
        </w:tc>
        <w:tc>
          <w:tcPr>
            <w:tcW w:w="5890" w:type="dxa"/>
            <w:gridSpan w:val="10"/>
          </w:tcPr>
          <w:p w:rsidR="0015014D" w:rsidRPr="00183091" w:rsidRDefault="0015014D" w:rsidP="003F2B97">
            <w:pPr>
              <w:pStyle w:val="Default"/>
              <w:rPr>
                <w:b/>
                <w:sz w:val="20"/>
                <w:szCs w:val="20"/>
              </w:rPr>
            </w:pPr>
            <w:r w:rsidRPr="00183091">
              <w:rPr>
                <w:b/>
                <w:sz w:val="20"/>
                <w:szCs w:val="20"/>
              </w:rPr>
              <w:t>1. dan: razgled Pule uz pratnju lokalnog vodič</w:t>
            </w:r>
            <w:r w:rsidR="00C94A64" w:rsidRPr="00183091">
              <w:rPr>
                <w:b/>
                <w:sz w:val="20"/>
                <w:szCs w:val="20"/>
              </w:rPr>
              <w:t xml:space="preserve">a, posjet Amfiteatru u Puli, </w:t>
            </w:r>
            <w:r w:rsidRPr="00183091">
              <w:rPr>
                <w:b/>
                <w:sz w:val="20"/>
                <w:szCs w:val="20"/>
              </w:rPr>
              <w:t>slob</w:t>
            </w:r>
            <w:r w:rsidR="003F2B97" w:rsidRPr="00183091">
              <w:rPr>
                <w:b/>
                <w:sz w:val="20"/>
                <w:szCs w:val="20"/>
              </w:rPr>
              <w:t>odn</w:t>
            </w:r>
            <w:r w:rsidRPr="00183091">
              <w:rPr>
                <w:b/>
                <w:sz w:val="20"/>
                <w:szCs w:val="20"/>
              </w:rPr>
              <w:t>o vrijeme u Puli</w:t>
            </w:r>
            <w:r w:rsidR="00C94A64" w:rsidRPr="00183091">
              <w:rPr>
                <w:b/>
                <w:sz w:val="20"/>
                <w:szCs w:val="20"/>
              </w:rPr>
              <w:t xml:space="preserve">, </w:t>
            </w:r>
            <w:r w:rsidRPr="00183091">
              <w:rPr>
                <w:b/>
                <w:sz w:val="20"/>
                <w:szCs w:val="20"/>
              </w:rPr>
              <w:t>odlazak u hotel</w:t>
            </w:r>
          </w:p>
          <w:p w:rsidR="0015014D" w:rsidRPr="00183091" w:rsidRDefault="003F2B97" w:rsidP="0015014D">
            <w:pPr>
              <w:pStyle w:val="Default"/>
              <w:rPr>
                <w:b/>
                <w:sz w:val="20"/>
                <w:szCs w:val="20"/>
              </w:rPr>
            </w:pPr>
            <w:r w:rsidRPr="00183091">
              <w:rPr>
                <w:b/>
                <w:sz w:val="20"/>
                <w:szCs w:val="20"/>
              </w:rPr>
              <w:t>2. dan:</w:t>
            </w:r>
            <w:r w:rsidR="0015014D" w:rsidRPr="00183091">
              <w:rPr>
                <w:b/>
                <w:sz w:val="20"/>
                <w:szCs w:val="20"/>
              </w:rPr>
              <w:t xml:space="preserve"> NP Brijuni (preferirani jutarnji termin)</w:t>
            </w:r>
            <w:r w:rsidR="00C94A64" w:rsidRPr="00183091">
              <w:rPr>
                <w:b/>
                <w:sz w:val="20"/>
                <w:szCs w:val="20"/>
              </w:rPr>
              <w:t xml:space="preserve">, </w:t>
            </w:r>
            <w:r w:rsidR="0015014D" w:rsidRPr="00183091">
              <w:rPr>
                <w:b/>
                <w:sz w:val="20"/>
                <w:szCs w:val="20"/>
              </w:rPr>
              <w:t>kasniji ručak</w:t>
            </w:r>
            <w:r w:rsidR="00C94A64" w:rsidRPr="00183091">
              <w:rPr>
                <w:b/>
                <w:sz w:val="20"/>
                <w:szCs w:val="20"/>
              </w:rPr>
              <w:t xml:space="preserve">, </w:t>
            </w:r>
            <w:r w:rsidR="0015014D" w:rsidRPr="00183091">
              <w:rPr>
                <w:b/>
                <w:sz w:val="20"/>
                <w:szCs w:val="20"/>
              </w:rPr>
              <w:t xml:space="preserve"> slobodno vrijeme</w:t>
            </w:r>
          </w:p>
          <w:p w:rsidR="003F2B97" w:rsidRPr="00183091" w:rsidRDefault="0015014D" w:rsidP="00C94A64">
            <w:pPr>
              <w:pStyle w:val="Default"/>
              <w:rPr>
                <w:b/>
                <w:sz w:val="20"/>
                <w:szCs w:val="20"/>
              </w:rPr>
            </w:pPr>
            <w:r w:rsidRPr="00183091">
              <w:rPr>
                <w:b/>
                <w:sz w:val="20"/>
                <w:szCs w:val="20"/>
              </w:rPr>
              <w:t xml:space="preserve">3. </w:t>
            </w:r>
            <w:r w:rsidR="003F2B97" w:rsidRPr="00183091">
              <w:rPr>
                <w:b/>
                <w:sz w:val="20"/>
                <w:szCs w:val="20"/>
              </w:rPr>
              <w:t>dan</w:t>
            </w:r>
            <w:r w:rsidR="00C94A64" w:rsidRPr="00183091">
              <w:rPr>
                <w:b/>
                <w:sz w:val="20"/>
                <w:szCs w:val="20"/>
              </w:rPr>
              <w:t xml:space="preserve">: Jama Baredine, </w:t>
            </w:r>
            <w:r w:rsidRPr="00183091">
              <w:rPr>
                <w:b/>
                <w:sz w:val="20"/>
                <w:szCs w:val="20"/>
              </w:rPr>
              <w:t>razgledavanje Rov</w:t>
            </w:r>
            <w:r w:rsidR="00C94A64" w:rsidRPr="00183091">
              <w:rPr>
                <w:b/>
                <w:sz w:val="20"/>
                <w:szCs w:val="20"/>
              </w:rPr>
              <w:t>inja uz pratnju lokalnog vodiča,  ručak,  slobodno vrijeme,</w:t>
            </w:r>
            <w:r w:rsidRPr="00183091">
              <w:rPr>
                <w:b/>
                <w:sz w:val="20"/>
                <w:szCs w:val="20"/>
              </w:rPr>
              <w:t xml:space="preserve"> povratak u Zagreb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 w:rsidRPr="00E77ECA">
              <w:rPr>
                <w:sz w:val="20"/>
                <w:szCs w:val="20"/>
              </w:rPr>
              <w:t>g)</w:t>
            </w:r>
            <w:r>
              <w:rPr>
                <w:sz w:val="20"/>
                <w:szCs w:val="20"/>
              </w:rPr>
              <w:t xml:space="preserve"> Drugi zahtjevi          </w:t>
            </w:r>
          </w:p>
        </w:tc>
        <w:tc>
          <w:tcPr>
            <w:tcW w:w="5890" w:type="dxa"/>
            <w:gridSpan w:val="10"/>
          </w:tcPr>
          <w:p w:rsidR="003F2B97" w:rsidRPr="00183091" w:rsidRDefault="00183091" w:rsidP="003F2B97">
            <w:pPr>
              <w:pStyle w:val="Default"/>
              <w:rPr>
                <w:b/>
                <w:sz w:val="20"/>
                <w:szCs w:val="20"/>
              </w:rPr>
            </w:pPr>
            <w:r w:rsidRPr="00183091">
              <w:rPr>
                <w:b/>
                <w:sz w:val="20"/>
                <w:szCs w:val="20"/>
              </w:rPr>
              <w:t>obavezno hotelski smještaj, mogućnost zamjene programa po danima</w:t>
            </w:r>
            <w:r w:rsidR="003F2B97" w:rsidRPr="00183091">
              <w:rPr>
                <w:b/>
                <w:sz w:val="20"/>
                <w:szCs w:val="20"/>
              </w:rPr>
              <w:t xml:space="preserve"> u s</w:t>
            </w:r>
            <w:r w:rsidRPr="00183091">
              <w:rPr>
                <w:b/>
                <w:sz w:val="20"/>
                <w:szCs w:val="20"/>
              </w:rPr>
              <w:t>lučaju lošeg vremena,</w:t>
            </w:r>
            <w:r w:rsidR="003F2B97" w:rsidRPr="00183091">
              <w:rPr>
                <w:b/>
                <w:sz w:val="20"/>
                <w:szCs w:val="20"/>
              </w:rPr>
              <w:br/>
              <w:t>jednokrevet</w:t>
            </w:r>
            <w:r w:rsidRPr="00183091">
              <w:rPr>
                <w:b/>
                <w:sz w:val="20"/>
                <w:szCs w:val="20"/>
              </w:rPr>
              <w:t>ne sobe za pratitelje putovanja,</w:t>
            </w:r>
            <w:r w:rsidR="003F2B97" w:rsidRPr="00183091">
              <w:rPr>
                <w:b/>
                <w:sz w:val="20"/>
                <w:szCs w:val="20"/>
              </w:rPr>
              <w:br/>
            </w:r>
            <w:r w:rsidR="003F2B97" w:rsidRPr="00183091">
              <w:rPr>
                <w:b/>
                <w:sz w:val="20"/>
                <w:szCs w:val="20"/>
              </w:rPr>
              <w:lastRenderedPageBreak/>
              <w:t>mogu</w:t>
            </w:r>
            <w:r w:rsidRPr="00183091">
              <w:rPr>
                <w:b/>
                <w:sz w:val="20"/>
                <w:szCs w:val="20"/>
              </w:rPr>
              <w:t>ćnost obročne otplate putovanja</w:t>
            </w:r>
          </w:p>
        </w:tc>
      </w:tr>
      <w:tr w:rsidR="003F2B97" w:rsidTr="003F2B97">
        <w:trPr>
          <w:trHeight w:val="90"/>
        </w:trPr>
        <w:tc>
          <w:tcPr>
            <w:tcW w:w="2940" w:type="dxa"/>
            <w:gridSpan w:val="2"/>
          </w:tcPr>
          <w:p w:rsidR="003F2B97" w:rsidRPr="00E77ECA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e) prijedlog dodatnih sadržaja koji mogu pridonijeti kvaliteti realizacije</w:t>
            </w:r>
          </w:p>
        </w:tc>
        <w:tc>
          <w:tcPr>
            <w:tcW w:w="5890" w:type="dxa"/>
            <w:gridSpan w:val="10"/>
          </w:tcPr>
          <w:p w:rsidR="003F2B97" w:rsidRPr="0015014D" w:rsidRDefault="003F2B97" w:rsidP="003F2B97">
            <w:pPr>
              <w:pStyle w:val="Default"/>
              <w:rPr>
                <w:b/>
                <w:sz w:val="20"/>
                <w:szCs w:val="20"/>
              </w:rPr>
            </w:pPr>
            <w:r w:rsidRPr="0015014D">
              <w:rPr>
                <w:b/>
                <w:sz w:val="20"/>
                <w:szCs w:val="20"/>
              </w:rPr>
              <w:t>X</w:t>
            </w:r>
          </w:p>
        </w:tc>
      </w:tr>
      <w:tr w:rsidR="003F2B97" w:rsidTr="003F2B97">
        <w:trPr>
          <w:trHeight w:val="93"/>
        </w:trPr>
        <w:tc>
          <w:tcPr>
            <w:tcW w:w="5210" w:type="dxa"/>
            <w:gridSpan w:val="6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 U cijenu uključiti i stavke putnog osiguranja od:</w:t>
            </w:r>
          </w:p>
        </w:tc>
        <w:tc>
          <w:tcPr>
            <w:tcW w:w="3620" w:type="dxa"/>
            <w:gridSpan w:val="6"/>
            <w:shd w:val="clear" w:color="auto" w:fill="D9D9D9" w:themeFill="background1" w:themeFillShade="D9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</w:t>
            </w:r>
          </w:p>
        </w:tc>
      </w:tr>
      <w:tr w:rsidR="003F2B97" w:rsidTr="003F2B97">
        <w:trPr>
          <w:trHeight w:val="90"/>
        </w:trPr>
        <w:tc>
          <w:tcPr>
            <w:tcW w:w="5204" w:type="dxa"/>
            <w:gridSpan w:val="5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Posljedica nesretnoga slučaja/nezgode </w:t>
            </w:r>
          </w:p>
        </w:tc>
        <w:tc>
          <w:tcPr>
            <w:tcW w:w="3626" w:type="dxa"/>
            <w:gridSpan w:val="7"/>
          </w:tcPr>
          <w:p w:rsidR="003F2B97" w:rsidRPr="0015014D" w:rsidRDefault="003F2B97" w:rsidP="003F2B97">
            <w:pPr>
              <w:pStyle w:val="Default"/>
              <w:rPr>
                <w:b/>
                <w:sz w:val="20"/>
                <w:szCs w:val="20"/>
              </w:rPr>
            </w:pPr>
            <w:r w:rsidRPr="0015014D">
              <w:rPr>
                <w:b/>
                <w:sz w:val="20"/>
                <w:szCs w:val="20"/>
              </w:rPr>
              <w:t>X</w:t>
            </w:r>
          </w:p>
        </w:tc>
      </w:tr>
      <w:tr w:rsidR="003F2B97" w:rsidTr="003F2B97">
        <w:trPr>
          <w:trHeight w:val="90"/>
        </w:trPr>
        <w:tc>
          <w:tcPr>
            <w:tcW w:w="5204" w:type="dxa"/>
            <w:gridSpan w:val="5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Zdravstveno osiguranje za inozemna putovanja </w:t>
            </w:r>
          </w:p>
        </w:tc>
        <w:tc>
          <w:tcPr>
            <w:tcW w:w="3626" w:type="dxa"/>
            <w:gridSpan w:val="7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</w:p>
        </w:tc>
      </w:tr>
      <w:tr w:rsidR="003F2B97" w:rsidTr="003F2B97">
        <w:trPr>
          <w:trHeight w:val="90"/>
        </w:trPr>
        <w:tc>
          <w:tcPr>
            <w:tcW w:w="5204" w:type="dxa"/>
            <w:gridSpan w:val="5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Otkaza putovanja </w:t>
            </w:r>
          </w:p>
        </w:tc>
        <w:tc>
          <w:tcPr>
            <w:tcW w:w="3626" w:type="dxa"/>
            <w:gridSpan w:val="7"/>
          </w:tcPr>
          <w:p w:rsidR="003F2B97" w:rsidRPr="0015014D" w:rsidRDefault="003F2B97" w:rsidP="003F2B97">
            <w:pPr>
              <w:pStyle w:val="Default"/>
              <w:rPr>
                <w:b/>
                <w:sz w:val="20"/>
                <w:szCs w:val="20"/>
              </w:rPr>
            </w:pPr>
            <w:r w:rsidRPr="0015014D">
              <w:rPr>
                <w:b/>
                <w:sz w:val="20"/>
                <w:szCs w:val="20"/>
              </w:rPr>
              <w:t>fakultativno</w:t>
            </w:r>
          </w:p>
        </w:tc>
      </w:tr>
      <w:tr w:rsidR="003F2B97" w:rsidTr="003F2B97">
        <w:trPr>
          <w:trHeight w:val="90"/>
        </w:trPr>
        <w:tc>
          <w:tcPr>
            <w:tcW w:w="5204" w:type="dxa"/>
            <w:gridSpan w:val="5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d) Osiguranje prtljage </w:t>
            </w:r>
          </w:p>
        </w:tc>
        <w:tc>
          <w:tcPr>
            <w:tcW w:w="3626" w:type="dxa"/>
            <w:gridSpan w:val="7"/>
          </w:tcPr>
          <w:p w:rsidR="003F2B97" w:rsidRDefault="003F2B97" w:rsidP="003F2B97">
            <w:pPr>
              <w:pStyle w:val="Default"/>
              <w:rPr>
                <w:sz w:val="20"/>
                <w:szCs w:val="20"/>
              </w:rPr>
            </w:pPr>
          </w:p>
        </w:tc>
      </w:tr>
      <w:tr w:rsidR="003F2B97" w:rsidTr="003F2B97">
        <w:trPr>
          <w:trHeight w:val="90"/>
        </w:trPr>
        <w:tc>
          <w:tcPr>
            <w:tcW w:w="8830" w:type="dxa"/>
            <w:gridSpan w:val="12"/>
          </w:tcPr>
          <w:p w:rsidR="003F2B97" w:rsidRDefault="003F2B97" w:rsidP="003F2B97">
            <w:pPr>
              <w:pStyle w:val="Default"/>
            </w:pPr>
          </w:p>
        </w:tc>
      </w:tr>
      <w:tr w:rsidR="003F2B97" w:rsidTr="003F2B97">
        <w:trPr>
          <w:trHeight w:val="90"/>
        </w:trPr>
        <w:tc>
          <w:tcPr>
            <w:tcW w:w="2205" w:type="dxa"/>
          </w:tcPr>
          <w:p w:rsidR="003F2B97" w:rsidRPr="000C5ED7" w:rsidRDefault="003F2B97" w:rsidP="003F2B97">
            <w:pPr>
              <w:pStyle w:val="Default"/>
              <w:rPr>
                <w:sz w:val="20"/>
                <w:szCs w:val="20"/>
              </w:rPr>
            </w:pPr>
            <w:r w:rsidRPr="000C5ED7"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3005" w:type="dxa"/>
            <w:gridSpan w:val="5"/>
          </w:tcPr>
          <w:p w:rsidR="003F2B97" w:rsidRPr="000C5ED7" w:rsidRDefault="000C5ED7" w:rsidP="003F2B97">
            <w:pPr>
              <w:pStyle w:val="Default"/>
              <w:rPr>
                <w:b/>
              </w:rPr>
            </w:pPr>
            <w:r>
              <w:rPr>
                <w:b/>
              </w:rPr>
              <w:t>21</w:t>
            </w:r>
            <w:r w:rsidRPr="000C5ED7">
              <w:rPr>
                <w:b/>
              </w:rPr>
              <w:t>.5.2024.</w:t>
            </w:r>
          </w:p>
        </w:tc>
        <w:tc>
          <w:tcPr>
            <w:tcW w:w="1953" w:type="dxa"/>
            <w:gridSpan w:val="4"/>
          </w:tcPr>
          <w:p w:rsidR="003F2B97" w:rsidRPr="000C5ED7" w:rsidRDefault="000C5ED7" w:rsidP="003F2B97">
            <w:pPr>
              <w:pStyle w:val="Default"/>
              <w:rPr>
                <w:b/>
              </w:rPr>
            </w:pPr>
            <w:r>
              <w:rPr>
                <w:b/>
              </w:rPr>
              <w:t>d</w:t>
            </w:r>
            <w:r w:rsidR="003F2B97" w:rsidRPr="000C5ED7">
              <w:rPr>
                <w:b/>
              </w:rPr>
              <w:t>o 15.00</w:t>
            </w:r>
          </w:p>
        </w:tc>
        <w:tc>
          <w:tcPr>
            <w:tcW w:w="1667" w:type="dxa"/>
            <w:gridSpan w:val="2"/>
          </w:tcPr>
          <w:p w:rsidR="003F2B97" w:rsidRPr="000C5ED7" w:rsidRDefault="003F2B97" w:rsidP="003F2B97">
            <w:pPr>
              <w:pStyle w:val="Default"/>
              <w:ind w:left="1002"/>
            </w:pPr>
            <w:r w:rsidRPr="000C5ED7">
              <w:t xml:space="preserve">sati. </w:t>
            </w:r>
          </w:p>
        </w:tc>
      </w:tr>
      <w:tr w:rsidR="003F2B97" w:rsidTr="003F2B97">
        <w:trPr>
          <w:trHeight w:val="90"/>
        </w:trPr>
        <w:tc>
          <w:tcPr>
            <w:tcW w:w="5210" w:type="dxa"/>
            <w:gridSpan w:val="6"/>
          </w:tcPr>
          <w:p w:rsidR="003F2B97" w:rsidRPr="000C5ED7" w:rsidRDefault="003F2B97" w:rsidP="003F2B97">
            <w:pPr>
              <w:pStyle w:val="Default"/>
            </w:pPr>
            <w:r w:rsidRPr="000C5ED7">
              <w:t xml:space="preserve">Javno otvaranje ponuda održat će se u Školi dana </w:t>
            </w:r>
          </w:p>
        </w:tc>
        <w:tc>
          <w:tcPr>
            <w:tcW w:w="1953" w:type="dxa"/>
            <w:gridSpan w:val="4"/>
          </w:tcPr>
          <w:p w:rsidR="003F2B97" w:rsidRPr="000C5ED7" w:rsidRDefault="000C5ED7" w:rsidP="003F2B97">
            <w:pPr>
              <w:pStyle w:val="Default"/>
              <w:rPr>
                <w:b/>
                <w:sz w:val="20"/>
                <w:szCs w:val="20"/>
              </w:rPr>
            </w:pPr>
            <w:r w:rsidRPr="000C5ED7">
              <w:rPr>
                <w:b/>
                <w:sz w:val="20"/>
                <w:szCs w:val="20"/>
              </w:rPr>
              <w:t>28.5.2024.</w:t>
            </w:r>
          </w:p>
        </w:tc>
        <w:tc>
          <w:tcPr>
            <w:tcW w:w="1667" w:type="dxa"/>
            <w:gridSpan w:val="2"/>
          </w:tcPr>
          <w:p w:rsidR="003F2B97" w:rsidRPr="000C5ED7" w:rsidRDefault="000C5ED7" w:rsidP="003F2B97">
            <w:pPr>
              <w:pStyle w:val="Default"/>
              <w:ind w:left="12"/>
              <w:rPr>
                <w:b/>
                <w:sz w:val="20"/>
                <w:szCs w:val="20"/>
              </w:rPr>
            </w:pPr>
            <w:r w:rsidRPr="000C5ED7">
              <w:rPr>
                <w:b/>
                <w:sz w:val="20"/>
                <w:szCs w:val="20"/>
              </w:rPr>
              <w:t>18:30</w:t>
            </w:r>
          </w:p>
        </w:tc>
      </w:tr>
    </w:tbl>
    <w:p w:rsidR="003F2B97" w:rsidRDefault="003F2B97" w:rsidP="003F2B97">
      <w:pPr>
        <w:pStyle w:val="Default"/>
        <w:rPr>
          <w:b/>
          <w:bCs/>
          <w:i/>
          <w:iCs/>
          <w:sz w:val="16"/>
          <w:szCs w:val="16"/>
        </w:rPr>
      </w:pPr>
    </w:p>
    <w:p w:rsidR="003F2B97" w:rsidRPr="00D06043" w:rsidRDefault="003F2B97" w:rsidP="003F2B9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3F2B97" w:rsidRPr="00D06043" w:rsidRDefault="003F2B97" w:rsidP="003F2B9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3F2B97" w:rsidRPr="00D06043" w:rsidRDefault="003F2B97" w:rsidP="003F2B97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D06043">
        <w:rPr>
          <w:rFonts w:ascii="Times New Roman" w:hAnsi="Times New Roman"/>
          <w:color w:val="000000"/>
          <w:sz w:val="20"/>
          <w:szCs w:val="16"/>
        </w:rPr>
        <w:t>organizira</w:t>
      </w:r>
      <w:r>
        <w:rPr>
          <w:rFonts w:ascii="Times New Roman" w:hAnsi="Times New Roman"/>
          <w:color w:val="000000"/>
          <w:sz w:val="20"/>
          <w:szCs w:val="16"/>
        </w:rPr>
        <w:t>.danr</w:t>
      </w:r>
      <w:r w:rsidRPr="00D06043">
        <w:rPr>
          <w:rFonts w:ascii="Times New Roman" w:hAnsi="Times New Roman"/>
          <w:color w:val="000000"/>
          <w:sz w:val="20"/>
          <w:szCs w:val="16"/>
        </w:rPr>
        <w:t>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3F2B97" w:rsidRPr="00D06043" w:rsidRDefault="003F2B97" w:rsidP="003F2B97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D06043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3F2B97" w:rsidRPr="00D06043" w:rsidRDefault="003F2B97" w:rsidP="003F2B9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dokaz o osiguranju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3F2B97" w:rsidRPr="00D06043" w:rsidRDefault="003F2B97" w:rsidP="003F2B97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D06043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D06043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D06043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3F2B97" w:rsidRPr="00D06043" w:rsidRDefault="003F2B97" w:rsidP="003F2B9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3F2B97" w:rsidRPr="00D06043" w:rsidRDefault="003F2B97" w:rsidP="003F2B97">
      <w:pPr>
        <w:spacing w:before="120" w:after="120"/>
        <w:ind w:left="357"/>
        <w:jc w:val="both"/>
        <w:rPr>
          <w:sz w:val="20"/>
          <w:szCs w:val="16"/>
        </w:rPr>
      </w:pPr>
      <w:r w:rsidRPr="00D06043">
        <w:rPr>
          <w:b/>
          <w:i/>
          <w:sz w:val="20"/>
          <w:szCs w:val="16"/>
        </w:rPr>
        <w:t>Napomena</w:t>
      </w:r>
      <w:r w:rsidRPr="00D06043">
        <w:rPr>
          <w:sz w:val="20"/>
          <w:szCs w:val="16"/>
        </w:rPr>
        <w:t>:</w:t>
      </w:r>
    </w:p>
    <w:p w:rsidR="003F2B97" w:rsidRPr="00D06043" w:rsidRDefault="003F2B97" w:rsidP="003F2B9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3F2B97" w:rsidRPr="00D06043" w:rsidRDefault="003F2B97" w:rsidP="003F2B97">
      <w:pPr>
        <w:spacing w:before="120" w:after="120"/>
        <w:ind w:left="360"/>
        <w:jc w:val="both"/>
        <w:rPr>
          <w:sz w:val="20"/>
          <w:szCs w:val="16"/>
        </w:rPr>
      </w:pPr>
      <w:r w:rsidRPr="00D06043">
        <w:rPr>
          <w:sz w:val="20"/>
          <w:szCs w:val="16"/>
        </w:rPr>
        <w:t>a) prijevoz sudionika isključivo prijevoznim sredstvima koji udovoljavaju propisima</w:t>
      </w:r>
    </w:p>
    <w:p w:rsidR="003F2B97" w:rsidRPr="00D06043" w:rsidRDefault="003F2B97" w:rsidP="003F2B97">
      <w:pPr>
        <w:spacing w:before="120" w:after="120"/>
        <w:jc w:val="both"/>
        <w:rPr>
          <w:sz w:val="20"/>
          <w:szCs w:val="16"/>
        </w:rPr>
      </w:pPr>
      <w:r w:rsidRPr="00D06043">
        <w:rPr>
          <w:sz w:val="20"/>
          <w:szCs w:val="16"/>
        </w:rPr>
        <w:t xml:space="preserve">               b) osiguranje odgovornosti i jamčevine </w:t>
      </w:r>
    </w:p>
    <w:p w:rsidR="003F2B97" w:rsidRPr="00D06043" w:rsidRDefault="003F2B97" w:rsidP="003F2B97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Ponude trebaju biti :</w:t>
      </w:r>
    </w:p>
    <w:p w:rsidR="003F2B97" w:rsidRPr="00D06043" w:rsidRDefault="003F2B97" w:rsidP="003F2B97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3F2B97" w:rsidRPr="00D06043" w:rsidRDefault="003F2B97" w:rsidP="003F2B97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3F2B97" w:rsidRPr="00D06043" w:rsidRDefault="003F2B97" w:rsidP="003F2B97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D06043">
        <w:rPr>
          <w:sz w:val="20"/>
          <w:szCs w:val="16"/>
        </w:rPr>
        <w:t>.</w:t>
      </w:r>
    </w:p>
    <w:p w:rsidR="003F2B97" w:rsidRPr="00D06043" w:rsidRDefault="003F2B97" w:rsidP="003F2B97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D06043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3F2B97" w:rsidRDefault="003F2B97" w:rsidP="003F2B97">
      <w:r w:rsidRPr="00D06043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3F2B97" w:rsidRDefault="003F2B97" w:rsidP="003F2B97">
      <w:pPr>
        <w:pStyle w:val="Default"/>
        <w:rPr>
          <w:b/>
          <w:bCs/>
          <w:i/>
          <w:iCs/>
          <w:sz w:val="16"/>
          <w:szCs w:val="16"/>
        </w:rPr>
      </w:pPr>
    </w:p>
    <w:p w:rsidR="003F2B97" w:rsidRDefault="003F2B97" w:rsidP="003F2B97">
      <w:pPr>
        <w:pStyle w:val="Default"/>
        <w:rPr>
          <w:b/>
          <w:bCs/>
          <w:i/>
          <w:iCs/>
          <w:sz w:val="16"/>
          <w:szCs w:val="16"/>
        </w:rPr>
      </w:pPr>
    </w:p>
    <w:p w:rsidR="003F2B97" w:rsidRDefault="003F2B97" w:rsidP="003F2B97">
      <w:pPr>
        <w:pStyle w:val="Default"/>
        <w:rPr>
          <w:b/>
          <w:bCs/>
          <w:i/>
          <w:iCs/>
          <w:sz w:val="16"/>
          <w:szCs w:val="16"/>
        </w:rPr>
      </w:pPr>
    </w:p>
    <w:p w:rsidR="003F2B97" w:rsidRDefault="003F2B97" w:rsidP="003F2B97">
      <w:pPr>
        <w:pStyle w:val="Default"/>
        <w:rPr>
          <w:b/>
          <w:bCs/>
          <w:i/>
          <w:iCs/>
          <w:sz w:val="16"/>
          <w:szCs w:val="16"/>
        </w:rPr>
      </w:pPr>
    </w:p>
    <w:p w:rsidR="003F2B97" w:rsidRDefault="003F2B97" w:rsidP="003F2B97">
      <w:pPr>
        <w:pStyle w:val="Default"/>
        <w:rPr>
          <w:b/>
          <w:bCs/>
          <w:i/>
          <w:iCs/>
          <w:sz w:val="16"/>
          <w:szCs w:val="16"/>
        </w:rPr>
      </w:pPr>
    </w:p>
    <w:p w:rsidR="003F2B97" w:rsidRDefault="003F2B97" w:rsidP="003F2B97">
      <w:pPr>
        <w:pStyle w:val="Default"/>
        <w:rPr>
          <w:b/>
          <w:bCs/>
          <w:i/>
          <w:iCs/>
          <w:sz w:val="16"/>
          <w:szCs w:val="16"/>
        </w:rPr>
      </w:pPr>
    </w:p>
    <w:p w:rsidR="003F2B97" w:rsidRDefault="003F2B97" w:rsidP="003F2B97">
      <w:pPr>
        <w:pStyle w:val="Default"/>
        <w:rPr>
          <w:b/>
          <w:bCs/>
          <w:i/>
          <w:iCs/>
          <w:sz w:val="16"/>
          <w:szCs w:val="16"/>
        </w:rPr>
      </w:pPr>
    </w:p>
    <w:p w:rsidR="003F2B97" w:rsidRDefault="003F2B97"/>
    <w:sectPr w:rsidR="003F2B97" w:rsidSect="003F2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B97"/>
    <w:rsid w:val="00036821"/>
    <w:rsid w:val="000C47CD"/>
    <w:rsid w:val="000C5ED7"/>
    <w:rsid w:val="0015014D"/>
    <w:rsid w:val="0017265F"/>
    <w:rsid w:val="00183091"/>
    <w:rsid w:val="003B22D9"/>
    <w:rsid w:val="003F2B97"/>
    <w:rsid w:val="00790DBD"/>
    <w:rsid w:val="00BF1B64"/>
    <w:rsid w:val="00C94A64"/>
    <w:rsid w:val="00D531E7"/>
    <w:rsid w:val="00EB0BDE"/>
    <w:rsid w:val="00F8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F2B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F2B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dcterms:created xsi:type="dcterms:W3CDTF">2024-05-08T10:43:00Z</dcterms:created>
  <dcterms:modified xsi:type="dcterms:W3CDTF">2024-05-08T10:43:00Z</dcterms:modified>
</cp:coreProperties>
</file>