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9"/>
        <w:gridCol w:w="5989"/>
      </w:tblGrid>
      <w:tr w:rsidR="00323895" w:rsidRPr="0085662F" w:rsidTr="0047446A">
        <w:trPr>
          <w:trHeight w:val="360"/>
        </w:trPr>
        <w:tc>
          <w:tcPr>
            <w:tcW w:w="9288" w:type="dxa"/>
            <w:gridSpan w:val="2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bookmarkStart w:id="0" w:name="_GoBack"/>
            <w:bookmarkEnd w:id="0"/>
            <w:r w:rsidRPr="0085662F">
              <w:rPr>
                <w:b/>
                <w:bCs/>
              </w:rPr>
              <w:t>Obrazac Obrazloženja financijskog plana</w:t>
            </w:r>
          </w:p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noWrap/>
            <w:hideMark/>
          </w:tcPr>
          <w:p w:rsidR="00323895" w:rsidRDefault="00323895" w:rsidP="0047446A">
            <w:r>
              <w:t>OSNOVNA ŠKOLA MEDVEDGRAD</w:t>
            </w:r>
          </w:p>
          <w:p w:rsidR="00323895" w:rsidRPr="0085662F" w:rsidRDefault="00323895" w:rsidP="0047446A"/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noWrap/>
            <w:hideMark/>
          </w:tcPr>
          <w:p w:rsidR="00323895" w:rsidRPr="0085662F" w:rsidRDefault="00323895" w:rsidP="0047446A">
            <w:r>
              <w:t>osnovno školstvo</w:t>
            </w:r>
          </w:p>
        </w:tc>
      </w:tr>
      <w:tr w:rsidR="00323895" w:rsidRPr="0085662F" w:rsidTr="0047446A">
        <w:trPr>
          <w:trHeight w:val="46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Pomoćnici u nastavi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Potpomoći što uspješniju integraciju učenika s teškoćama u razvoju u redovni odgojno-obrazovni sustav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172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323895" w:rsidRPr="0085662F" w:rsidRDefault="00323895" w:rsidP="00FD5B63">
            <w:r>
              <w:t>Program se realizira uključivanjem pomoćnika u nastavi učenicima s većim teškoćama u razvoju kao oblik pomoći u njihovoj što boljoj socijalnoj, odgojnoj i obrazovnoj integraci</w:t>
            </w:r>
            <w:r w:rsidR="009E19B2">
              <w:t>ji. Korisnici usluga su učenic</w:t>
            </w:r>
            <w:r w:rsidR="00FD5B63">
              <w:t>i</w:t>
            </w:r>
            <w:r w:rsidR="009E19B2">
              <w:t xml:space="preserve"> </w:t>
            </w:r>
            <w:r>
              <w:t xml:space="preserve">s </w:t>
            </w:r>
            <w:r w:rsidR="00FD5B63">
              <w:t>tjelesnim invaliditetom</w:t>
            </w:r>
            <w:r>
              <w:t>, te učenici s poteškoćama u ponašanju.</w:t>
            </w:r>
          </w:p>
        </w:tc>
      </w:tr>
      <w:tr w:rsidR="00323895" w:rsidRPr="0085662F" w:rsidTr="0047446A">
        <w:trPr>
          <w:trHeight w:val="124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Na temelju čl. 143 Zakona o odgoju i obrazovanju u osnovnoj i srednjoj školi te čl. 38 točke 6 Statuta Grada Zagreba</w:t>
            </w:r>
            <w:r w:rsidR="001307E5">
              <w:t>, Pravilnik o pomoćnicima u nastavi i stručnim komunikacijskim posrednicima</w:t>
            </w:r>
          </w:p>
        </w:tc>
      </w:tr>
      <w:tr w:rsidR="00323895" w:rsidRPr="0085662F" w:rsidTr="0047446A">
        <w:trPr>
          <w:trHeight w:val="1900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 xml:space="preserve">Izračun potrebnih sredstava zasniva se na broju učenika kojima je odobren pomoćnik  u nastavi te tjednom fondu sati odobrenja za pomoćnika pojedinog učenika </w:t>
            </w:r>
          </w:p>
        </w:tc>
      </w:tr>
      <w:tr w:rsidR="00323895" w:rsidRPr="0085662F" w:rsidTr="0047446A">
        <w:trPr>
          <w:trHeight w:val="64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34218" w:rsidP="00080482">
            <w:r>
              <w:t>Veći broj učenika s teškoćama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Uspješna integracija učenika s teškoćama u redovne uvjete školovanja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70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</w:tbl>
    <w:p w:rsidR="00323895" w:rsidRDefault="00323895" w:rsidP="00323895"/>
    <w:p w:rsidR="00224911" w:rsidRDefault="00224911"/>
    <w:p w:rsidR="00323895" w:rsidRDefault="00323895"/>
    <w:p w:rsidR="00323895" w:rsidRDefault="0032389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9"/>
        <w:gridCol w:w="5989"/>
      </w:tblGrid>
      <w:tr w:rsidR="00323895" w:rsidRPr="0085662F" w:rsidTr="0047446A">
        <w:trPr>
          <w:trHeight w:val="360"/>
        </w:trPr>
        <w:tc>
          <w:tcPr>
            <w:tcW w:w="9288" w:type="dxa"/>
            <w:gridSpan w:val="2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lastRenderedPageBreak/>
              <w:t>Obrazac Obrazloženja financijskog plana</w:t>
            </w:r>
          </w:p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noWrap/>
            <w:hideMark/>
          </w:tcPr>
          <w:p w:rsidR="00323895" w:rsidRDefault="00323895" w:rsidP="0047446A">
            <w:r>
              <w:t>OSNOVNA ŠKOLA MEDVEDGRAD</w:t>
            </w:r>
          </w:p>
          <w:p w:rsidR="00323895" w:rsidRPr="0085662F" w:rsidRDefault="00323895" w:rsidP="0047446A"/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noWrap/>
            <w:hideMark/>
          </w:tcPr>
          <w:p w:rsidR="00323895" w:rsidRPr="0085662F" w:rsidRDefault="00323895" w:rsidP="0047446A">
            <w:r>
              <w:t>osnovno školstvo</w:t>
            </w:r>
          </w:p>
        </w:tc>
      </w:tr>
      <w:tr w:rsidR="00323895" w:rsidRPr="0085662F" w:rsidTr="0047446A">
        <w:trPr>
          <w:trHeight w:val="46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 w:rsidRPr="0085662F">
              <w:t> </w:t>
            </w:r>
            <w:r>
              <w:t>Vikendom u školske dvorane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Uključivanje što većeg broja učenika u organizirane oblike bavljenja športskim aktivnostima u funkciji mentalnog , socijalnog i fizičkog zdravlja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172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Program se realizira sukladno Planu i programu tjelesno zdravstvene kulture odnosno slobodnih aktivnosti, korisnici učenici od 1.- 8. razreda pod vodstvom prof. TZK</w:t>
            </w:r>
          </w:p>
        </w:tc>
      </w:tr>
      <w:tr w:rsidR="00323895" w:rsidRPr="0085662F" w:rsidTr="0047446A">
        <w:trPr>
          <w:trHeight w:val="124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Na temelju čl. 143 Zakona o odgoju i obrazovanju u osnovnoj i srednjoj školi te čl. 38 točke 6 Statuta Grada Zagreba</w:t>
            </w:r>
          </w:p>
        </w:tc>
      </w:tr>
      <w:tr w:rsidR="00323895" w:rsidRPr="0085662F" w:rsidTr="0047446A">
        <w:trPr>
          <w:trHeight w:val="1900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Broj sati zaduženja učitelja, voditelja programa</w:t>
            </w:r>
          </w:p>
        </w:tc>
      </w:tr>
      <w:tr w:rsidR="00323895" w:rsidRPr="0085662F" w:rsidTr="0047446A">
        <w:trPr>
          <w:trHeight w:val="64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Nema odstupanja u odnosu na prošlu godinu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Uključenost učenika u razne sportove i uspjesi na natjecanjima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70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</w:tbl>
    <w:p w:rsidR="00323895" w:rsidRDefault="00323895"/>
    <w:p w:rsidR="00323895" w:rsidRDefault="00323895"/>
    <w:p w:rsidR="00323895" w:rsidRDefault="00323895"/>
    <w:p w:rsidR="00323895" w:rsidRDefault="0032389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9"/>
        <w:gridCol w:w="5989"/>
      </w:tblGrid>
      <w:tr w:rsidR="00323895" w:rsidRPr="0085662F" w:rsidTr="0047446A">
        <w:trPr>
          <w:trHeight w:val="360"/>
        </w:trPr>
        <w:tc>
          <w:tcPr>
            <w:tcW w:w="9288" w:type="dxa"/>
            <w:gridSpan w:val="2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lastRenderedPageBreak/>
              <w:t>Obrazac Obrazloženja financijskog plana</w:t>
            </w:r>
          </w:p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noWrap/>
            <w:hideMark/>
          </w:tcPr>
          <w:p w:rsidR="00323895" w:rsidRDefault="00323895" w:rsidP="0047446A">
            <w:r>
              <w:t>OSNOVNA ŠKOLA MEDVEDGRAD</w:t>
            </w:r>
          </w:p>
          <w:p w:rsidR="00323895" w:rsidRPr="0085662F" w:rsidRDefault="00323895" w:rsidP="0047446A"/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noWrap/>
            <w:hideMark/>
          </w:tcPr>
          <w:p w:rsidR="00323895" w:rsidRPr="0085662F" w:rsidRDefault="00323895" w:rsidP="0047446A">
            <w:r>
              <w:t>osnovno školstvo</w:t>
            </w:r>
          </w:p>
        </w:tc>
      </w:tr>
      <w:tr w:rsidR="00323895" w:rsidRPr="0085662F" w:rsidTr="0047446A">
        <w:trPr>
          <w:trHeight w:val="46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Škola u prirodi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 w:rsidRPr="0085662F">
              <w:t> </w:t>
            </w:r>
            <w:r>
              <w:t xml:space="preserve">Radom, učenjem i druženjem u prirodi provjeriti znanja i </w:t>
            </w:r>
            <w:r w:rsidR="005D4489">
              <w:t xml:space="preserve"> </w:t>
            </w:r>
            <w:r>
              <w:t>iskustva, vježbati i primjenjivati ih u stvarnoj životnoj sredini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172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323895" w:rsidRPr="0085662F" w:rsidRDefault="00323895" w:rsidP="00334218">
            <w:r>
              <w:t xml:space="preserve">Program se ostvaruje temeljem ustrojstva Škole u prirodi utvrđenog u Nastavnom planu i programu za osnovnu školu u Republici Hrvatskoj. Korisnici usluga su učenici trećih i četvrtih razreda. </w:t>
            </w:r>
            <w:r w:rsidR="00080482">
              <w:t>Program</w:t>
            </w:r>
            <w:r>
              <w:t xml:space="preserve"> Škol</w:t>
            </w:r>
            <w:r w:rsidR="00080482">
              <w:t>e</w:t>
            </w:r>
            <w:r>
              <w:t xml:space="preserve"> u prirod</w:t>
            </w:r>
            <w:r w:rsidR="00080482">
              <w:t xml:space="preserve"> održava se na</w:t>
            </w:r>
            <w:r>
              <w:t xml:space="preserve"> Sljeme</w:t>
            </w:r>
            <w:r w:rsidR="00080482">
              <w:t>nu</w:t>
            </w:r>
            <w:r>
              <w:t>, u Nov</w:t>
            </w:r>
            <w:r w:rsidR="00080482">
              <w:t xml:space="preserve">om </w:t>
            </w:r>
            <w:r>
              <w:t>Vinodolsk</w:t>
            </w:r>
            <w:r w:rsidR="00080482">
              <w:t xml:space="preserve">om </w:t>
            </w:r>
            <w:r>
              <w:t xml:space="preserve"> ili Crikvenic</w:t>
            </w:r>
            <w:r w:rsidR="00080482">
              <w:t>i</w:t>
            </w:r>
            <w:r>
              <w:t>.</w:t>
            </w:r>
          </w:p>
        </w:tc>
      </w:tr>
      <w:tr w:rsidR="00323895" w:rsidRPr="0085662F" w:rsidTr="0047446A">
        <w:trPr>
          <w:trHeight w:val="124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Na temelju čl. 143 Zakona o odgoju i obrazovanju u osnovnoj i srednjoj školi te čl. 38 točke 6 Statuta Grada Zagreba</w:t>
            </w:r>
          </w:p>
        </w:tc>
      </w:tr>
      <w:tr w:rsidR="00323895" w:rsidRPr="0085662F" w:rsidTr="0047446A">
        <w:trPr>
          <w:trHeight w:val="1900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323895" w:rsidRPr="0085662F" w:rsidRDefault="00080482" w:rsidP="00080482">
            <w:r>
              <w:t>Broj učenika u trećim i četvrtim razrednim odjelima</w:t>
            </w:r>
          </w:p>
        </w:tc>
      </w:tr>
      <w:tr w:rsidR="00323895" w:rsidRPr="0085662F" w:rsidTr="0047446A">
        <w:trPr>
          <w:trHeight w:val="64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 xml:space="preserve">Nema </w:t>
            </w:r>
            <w:r w:rsidR="007504F6">
              <w:t xml:space="preserve">značajnijih </w:t>
            </w:r>
            <w:r>
              <w:t>odstupanja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Razvoj socijalnih kompetencija kod učenika i poticanje iskustvenog učenja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70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</w:tbl>
    <w:p w:rsidR="00323895" w:rsidRDefault="00323895"/>
    <w:p w:rsidR="00323895" w:rsidRDefault="00323895"/>
    <w:p w:rsidR="00323895" w:rsidRDefault="00323895"/>
    <w:p w:rsidR="00323895" w:rsidRDefault="0032389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9"/>
        <w:gridCol w:w="5989"/>
      </w:tblGrid>
      <w:tr w:rsidR="00323895" w:rsidRPr="0085662F" w:rsidTr="0047446A">
        <w:trPr>
          <w:trHeight w:val="360"/>
        </w:trPr>
        <w:tc>
          <w:tcPr>
            <w:tcW w:w="9288" w:type="dxa"/>
            <w:gridSpan w:val="2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lastRenderedPageBreak/>
              <w:t>Obrazac Obrazloženja financijskog plana</w:t>
            </w:r>
          </w:p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noWrap/>
            <w:hideMark/>
          </w:tcPr>
          <w:p w:rsidR="00323895" w:rsidRDefault="00323895" w:rsidP="0047446A">
            <w:r>
              <w:t>OSNOVNA ŠKOLA MEDVEDGRAD</w:t>
            </w:r>
          </w:p>
          <w:p w:rsidR="00323895" w:rsidRPr="0085662F" w:rsidRDefault="00323895" w:rsidP="0047446A"/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noWrap/>
            <w:hideMark/>
          </w:tcPr>
          <w:p w:rsidR="00323895" w:rsidRPr="0085662F" w:rsidRDefault="00323895" w:rsidP="0047446A">
            <w:r>
              <w:t>osnovno školstvo</w:t>
            </w:r>
          </w:p>
        </w:tc>
      </w:tr>
      <w:tr w:rsidR="00323895" w:rsidRPr="0085662F" w:rsidTr="0047446A">
        <w:trPr>
          <w:trHeight w:val="46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 w:rsidRPr="0085662F">
              <w:t> </w:t>
            </w:r>
            <w:r>
              <w:t>Sufinancirana prehrana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 w:rsidRPr="0085662F">
              <w:t> </w:t>
            </w:r>
            <w:r>
              <w:t>Omogućiti zdrav obrok svim učenicima u školi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172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Grad Zagreb sufinancira dio realnih troškova prehrane učenika kao krajnjih korisnika, sukladno utvrđenim kriterijima i mjerilima</w:t>
            </w:r>
          </w:p>
        </w:tc>
      </w:tr>
      <w:tr w:rsidR="00323895" w:rsidRPr="0085662F" w:rsidTr="0047446A">
        <w:trPr>
          <w:trHeight w:val="124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 w:rsidRPr="0085662F">
              <w:t> </w:t>
            </w:r>
            <w:r>
              <w:t>Na temelju čl. 143 Zakona o odgoju i obrazovanju u osnovnoj i srednjoj školi te čl. 38 točke 6 Statuta Grada Zagreba</w:t>
            </w:r>
          </w:p>
        </w:tc>
      </w:tr>
      <w:tr w:rsidR="00323895" w:rsidRPr="0085662F" w:rsidTr="0047446A">
        <w:trPr>
          <w:trHeight w:val="1900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Izračun potrebnih sredstava zasniva se na analizi prava na sufinanciranje sukladno kriterijima i broju učenika</w:t>
            </w:r>
          </w:p>
        </w:tc>
      </w:tr>
      <w:tr w:rsidR="00323895" w:rsidRPr="0085662F" w:rsidTr="0047446A">
        <w:trPr>
          <w:trHeight w:val="64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7504F6" w:rsidP="0047446A">
            <w:r>
              <w:t>Veći broj učenika u školi</w:t>
            </w:r>
            <w:r w:rsidR="00323895">
              <w:t xml:space="preserve"> 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 xml:space="preserve">postotak korisnika školske prehrane </w:t>
            </w:r>
            <w:r w:rsidRPr="005D4489">
              <w:t>90% učenika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70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</w:tbl>
    <w:p w:rsidR="00323895" w:rsidRDefault="00323895"/>
    <w:p w:rsidR="00323895" w:rsidRDefault="00323895"/>
    <w:p w:rsidR="00323895" w:rsidRDefault="00323895"/>
    <w:p w:rsidR="00323895" w:rsidRDefault="0032389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9"/>
        <w:gridCol w:w="5989"/>
      </w:tblGrid>
      <w:tr w:rsidR="00323895" w:rsidRPr="0085662F" w:rsidTr="0047446A">
        <w:trPr>
          <w:trHeight w:val="360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lastRenderedPageBreak/>
              <w:t>Obrazac Obrazloženja financijskog plana</w:t>
            </w:r>
          </w:p>
        </w:tc>
      </w:tr>
      <w:tr w:rsidR="00323895" w:rsidRPr="0085662F" w:rsidTr="0047446A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3895" w:rsidRDefault="00323895" w:rsidP="0047446A">
            <w:r>
              <w:t>OSNOVNA ŠKOLA MEDVEDGRAD</w:t>
            </w:r>
          </w:p>
          <w:p w:rsidR="00323895" w:rsidRPr="0085662F" w:rsidRDefault="00323895" w:rsidP="0047446A"/>
        </w:tc>
      </w:tr>
      <w:tr w:rsidR="00323895" w:rsidRPr="0085662F" w:rsidTr="0047446A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3895" w:rsidRDefault="00323895" w:rsidP="005D4489">
            <w:r>
              <w:t xml:space="preserve">Škola broji </w:t>
            </w:r>
            <w:r w:rsidR="00334218">
              <w:t>612</w:t>
            </w:r>
            <w:r>
              <w:t xml:space="preserve"> učenika raspoređenih u 2</w:t>
            </w:r>
            <w:r w:rsidR="00334218">
              <w:t>9</w:t>
            </w:r>
            <w:r>
              <w:t xml:space="preserve"> razredna odjela, nastava se izvodi u dvije smjene. Organizirane su 4 skupine produženog boravka za učenike 1. i 2. razreda</w:t>
            </w:r>
          </w:p>
          <w:p w:rsidR="00272F33" w:rsidRPr="0085662F" w:rsidRDefault="00272F33" w:rsidP="005D4489"/>
        </w:tc>
      </w:tr>
      <w:tr w:rsidR="00323895" w:rsidRPr="0085662F" w:rsidTr="0047446A">
        <w:trPr>
          <w:trHeight w:val="465"/>
        </w:trPr>
        <w:tc>
          <w:tcPr>
            <w:tcW w:w="3299" w:type="dxa"/>
            <w:vMerge w:val="restart"/>
            <w:tcBorders>
              <w:top w:val="nil"/>
            </w:tcBorders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tcBorders>
              <w:top w:val="nil"/>
            </w:tcBorders>
            <w:hideMark/>
          </w:tcPr>
          <w:p w:rsidR="00323895" w:rsidRPr="0085662F" w:rsidRDefault="00323895" w:rsidP="0047446A">
            <w:r w:rsidRPr="0085662F">
              <w:t> </w:t>
            </w:r>
            <w:r>
              <w:t>Produženi boravak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 w:rsidRPr="0085662F">
              <w:t> </w:t>
            </w:r>
            <w:r>
              <w:t>Odgojno obrazovni učinci na području odgojnih, pedagoških i socijalnih vrijednosti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172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323895" w:rsidRPr="0085662F" w:rsidRDefault="00323895" w:rsidP="00334218">
            <w:r>
              <w:t xml:space="preserve">Realizacija temeljem Plana i programa rada produženog boravka, korisnici učenici 1. i 2. razreda vođeni od učitelja u pisanju domaćih zadaća, učenju i organiziranom provođenju slobodnog vremena ( </w:t>
            </w:r>
            <w:r w:rsidR="00334218">
              <w:t>104</w:t>
            </w:r>
            <w:r w:rsidR="00D31C9C">
              <w:t xml:space="preserve"> </w:t>
            </w:r>
            <w:r>
              <w:t>učenika)</w:t>
            </w:r>
          </w:p>
        </w:tc>
      </w:tr>
      <w:tr w:rsidR="00323895" w:rsidRPr="0085662F" w:rsidTr="0047446A">
        <w:trPr>
          <w:trHeight w:val="124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 w:rsidRPr="0085662F">
              <w:t> </w:t>
            </w:r>
            <w:r>
              <w:t>Na temelju čl. 143 Zakona o odgoju i obrazovanju u osnovnoj i srednjoj školi te čl. 38 točke 6 Statuta Grada Zagreba</w:t>
            </w:r>
          </w:p>
        </w:tc>
      </w:tr>
      <w:tr w:rsidR="00323895" w:rsidRPr="0085662F" w:rsidTr="0047446A">
        <w:trPr>
          <w:trHeight w:val="1900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 w:rsidRPr="0085662F">
              <w:t> </w:t>
            </w:r>
            <w:r>
              <w:t>Broj učenika upisanih u program produženog boravka te kriteriji olakšica koje roditelji ostvaruju</w:t>
            </w:r>
          </w:p>
        </w:tc>
      </w:tr>
      <w:tr w:rsidR="00323895" w:rsidRPr="0085662F" w:rsidTr="0047446A">
        <w:trPr>
          <w:trHeight w:val="64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 xml:space="preserve">Nema </w:t>
            </w:r>
            <w:r w:rsidR="00272F33">
              <w:t xml:space="preserve">većih odstupanja </w:t>
            </w:r>
            <w:r>
              <w:t>u odnosu na prošlu godinu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 w:rsidRPr="0085662F">
              <w:t> </w:t>
            </w:r>
            <w:r>
              <w:t>obrazovni napredak učenika te razvoj socijalnih kompetencija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70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</w:tbl>
    <w:p w:rsidR="00323895" w:rsidRDefault="00323895"/>
    <w:p w:rsidR="00323895" w:rsidRDefault="00323895"/>
    <w:p w:rsidR="00323895" w:rsidRDefault="00323895"/>
    <w:p w:rsidR="00323895" w:rsidRDefault="0032389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9"/>
        <w:gridCol w:w="5989"/>
      </w:tblGrid>
      <w:tr w:rsidR="00323895" w:rsidRPr="0085662F" w:rsidTr="0047446A">
        <w:trPr>
          <w:trHeight w:val="360"/>
        </w:trPr>
        <w:tc>
          <w:tcPr>
            <w:tcW w:w="9288" w:type="dxa"/>
            <w:gridSpan w:val="2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Obrazac Obrazloženja financijskog plana</w:t>
            </w:r>
          </w:p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noWrap/>
            <w:hideMark/>
          </w:tcPr>
          <w:p w:rsidR="00323895" w:rsidRDefault="00323895" w:rsidP="0047446A">
            <w:r>
              <w:t>OSNOVNA ŠKOLA MEDVEDGRAD</w:t>
            </w:r>
          </w:p>
          <w:p w:rsidR="00323895" w:rsidRPr="0085662F" w:rsidRDefault="00323895" w:rsidP="0047446A"/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noWrap/>
            <w:hideMark/>
          </w:tcPr>
          <w:p w:rsidR="00323895" w:rsidRPr="0085662F" w:rsidRDefault="00323895" w:rsidP="0047446A">
            <w:r>
              <w:t>osnovno školstvo</w:t>
            </w:r>
          </w:p>
        </w:tc>
      </w:tr>
      <w:tr w:rsidR="00323895" w:rsidRPr="0085662F" w:rsidTr="0047446A">
        <w:trPr>
          <w:trHeight w:val="46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Obuka plivanja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Podučiti sve učenike tehnici plivanja u nižim razredima osnovne škole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172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323895" w:rsidRPr="0085662F" w:rsidRDefault="00323895" w:rsidP="00A56F84">
            <w:r>
              <w:t xml:space="preserve">Program se realizira temeljem nastavnog plana i programa koji je propisan od Ministarstva znanosti obrazovanja i športa </w:t>
            </w:r>
            <w:r w:rsidR="00A56F84">
              <w:t>k</w:t>
            </w:r>
            <w:r>
              <w:t xml:space="preserve">orisnici – učenici neplivači </w:t>
            </w:r>
          </w:p>
        </w:tc>
      </w:tr>
      <w:tr w:rsidR="00323895" w:rsidRPr="0085662F" w:rsidTr="0047446A">
        <w:trPr>
          <w:trHeight w:val="124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Nastavnog plana i programa koji je donijelo od Ministarstvo znanosti obrazovanja i športa 03.09.2006.</w:t>
            </w:r>
          </w:p>
        </w:tc>
      </w:tr>
      <w:tr w:rsidR="00323895" w:rsidRPr="0085662F" w:rsidTr="0047446A">
        <w:trPr>
          <w:trHeight w:val="1900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 xml:space="preserve">Broj učenika neplivača u startnoj provjeri </w:t>
            </w:r>
          </w:p>
        </w:tc>
      </w:tr>
      <w:tr w:rsidR="00323895" w:rsidRPr="0085662F" w:rsidTr="0047446A">
        <w:trPr>
          <w:trHeight w:val="64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nema odstupanja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savladana tehnika plivanja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70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</w:tbl>
    <w:p w:rsidR="00323895" w:rsidRDefault="00323895"/>
    <w:p w:rsidR="00323895" w:rsidRDefault="00323895"/>
    <w:p w:rsidR="00323895" w:rsidRDefault="00323895"/>
    <w:p w:rsidR="00323895" w:rsidRDefault="0032389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9"/>
        <w:gridCol w:w="5989"/>
      </w:tblGrid>
      <w:tr w:rsidR="00323895" w:rsidRPr="0085662F" w:rsidTr="0047446A">
        <w:trPr>
          <w:trHeight w:val="360"/>
        </w:trPr>
        <w:tc>
          <w:tcPr>
            <w:tcW w:w="9288" w:type="dxa"/>
            <w:gridSpan w:val="2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Obrazac Obrazloženja financijskog plana</w:t>
            </w:r>
          </w:p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noWrap/>
            <w:hideMark/>
          </w:tcPr>
          <w:p w:rsidR="00323895" w:rsidRDefault="00323895" w:rsidP="0047446A">
            <w:r>
              <w:t>OSNOVNA ŠKOLA MEDVEDGRAD</w:t>
            </w:r>
          </w:p>
          <w:p w:rsidR="00323895" w:rsidRPr="0085662F" w:rsidRDefault="00323895" w:rsidP="0047446A"/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noWrap/>
            <w:hideMark/>
          </w:tcPr>
          <w:p w:rsidR="00323895" w:rsidRPr="0085662F" w:rsidRDefault="00323895" w:rsidP="0047446A">
            <w:r>
              <w:t>osnovno školstvo</w:t>
            </w:r>
          </w:p>
        </w:tc>
      </w:tr>
      <w:tr w:rsidR="00323895" w:rsidRPr="0085662F" w:rsidTr="0047446A">
        <w:trPr>
          <w:trHeight w:val="46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 w:rsidRPr="0085662F">
              <w:t> </w:t>
            </w:r>
            <w:r>
              <w:t>Naknada za rad Školskog odbora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Poboljšanje standarda osnovnog školstva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172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Prema Godišnjem planu i programu rada škole i tekućoj problematici, korisnici – članovi Školskog odbora</w:t>
            </w:r>
          </w:p>
        </w:tc>
      </w:tr>
      <w:tr w:rsidR="00323895" w:rsidRPr="0085662F" w:rsidTr="0047446A">
        <w:trPr>
          <w:trHeight w:val="124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Zaključak o naknadi predsjedniku i članovima tijela upravljanja javnih ustanova kojih je osnivač Grad Zagreb ( Službeni glasnik Grada Zagreba 4/09,8/09)</w:t>
            </w:r>
          </w:p>
        </w:tc>
      </w:tr>
      <w:tr w:rsidR="00323895" w:rsidRPr="0085662F" w:rsidTr="0047446A">
        <w:trPr>
          <w:trHeight w:val="1900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Prosječan broj sjednica</w:t>
            </w:r>
          </w:p>
        </w:tc>
      </w:tr>
      <w:tr w:rsidR="00323895" w:rsidRPr="0085662F" w:rsidTr="0047446A">
        <w:trPr>
          <w:trHeight w:val="64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Nema odstupanja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Kvaliteta upravljanja školom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70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</w:tbl>
    <w:p w:rsidR="00323895" w:rsidRDefault="00323895"/>
    <w:p w:rsidR="00272F33" w:rsidRDefault="00272F33"/>
    <w:p w:rsidR="00272F33" w:rsidRDefault="00272F3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9"/>
        <w:gridCol w:w="5989"/>
      </w:tblGrid>
      <w:tr w:rsidR="00272F33" w:rsidRPr="0085662F" w:rsidTr="00DD734C">
        <w:trPr>
          <w:trHeight w:val="360"/>
        </w:trPr>
        <w:tc>
          <w:tcPr>
            <w:tcW w:w="9288" w:type="dxa"/>
            <w:gridSpan w:val="2"/>
            <w:noWrap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lastRenderedPageBreak/>
              <w:t>Obrazac Obrazloženja financijskog plana</w:t>
            </w:r>
          </w:p>
        </w:tc>
      </w:tr>
      <w:tr w:rsidR="00272F33" w:rsidRPr="0085662F" w:rsidTr="00DD734C">
        <w:trPr>
          <w:trHeight w:val="300"/>
        </w:trPr>
        <w:tc>
          <w:tcPr>
            <w:tcW w:w="3299" w:type="dxa"/>
            <w:noWrap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noWrap/>
            <w:hideMark/>
          </w:tcPr>
          <w:p w:rsidR="00272F33" w:rsidRDefault="00272F33" w:rsidP="00DD734C">
            <w:r>
              <w:t>OSNOVNA ŠKOLA MEDVEDGRAD</w:t>
            </w:r>
          </w:p>
          <w:p w:rsidR="00272F33" w:rsidRPr="0085662F" w:rsidRDefault="00272F33" w:rsidP="00DD734C"/>
        </w:tc>
      </w:tr>
      <w:tr w:rsidR="00272F33" w:rsidRPr="0085662F" w:rsidTr="00DD734C">
        <w:trPr>
          <w:trHeight w:val="300"/>
        </w:trPr>
        <w:tc>
          <w:tcPr>
            <w:tcW w:w="3299" w:type="dxa"/>
            <w:noWrap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noWrap/>
            <w:hideMark/>
          </w:tcPr>
          <w:p w:rsidR="00272F33" w:rsidRPr="0085662F" w:rsidRDefault="00272F33" w:rsidP="00DD734C">
            <w:r>
              <w:t>osnovno školstvo</w:t>
            </w:r>
          </w:p>
        </w:tc>
      </w:tr>
      <w:tr w:rsidR="00272F33" w:rsidRPr="0085662F" w:rsidTr="00DD734C">
        <w:trPr>
          <w:trHeight w:val="465"/>
        </w:trPr>
        <w:tc>
          <w:tcPr>
            <w:tcW w:w="3299" w:type="dxa"/>
            <w:vMerge w:val="restart"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hideMark/>
          </w:tcPr>
          <w:p w:rsidR="00272F33" w:rsidRPr="0085662F" w:rsidRDefault="00272F33" w:rsidP="00D31C9C">
            <w:r w:rsidRPr="0085662F">
              <w:t> </w:t>
            </w:r>
            <w:r w:rsidR="00D31C9C">
              <w:t>Nabava udžbenika</w:t>
            </w:r>
          </w:p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69"/>
        </w:trPr>
        <w:tc>
          <w:tcPr>
            <w:tcW w:w="3299" w:type="dxa"/>
            <w:vMerge w:val="restart"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272F33" w:rsidRPr="0085662F" w:rsidRDefault="00D31C9C" w:rsidP="00DD734C">
            <w:r>
              <w:t xml:space="preserve">Osigurati nastavna sredstva za učenike </w:t>
            </w:r>
          </w:p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1728"/>
        </w:trPr>
        <w:tc>
          <w:tcPr>
            <w:tcW w:w="3299" w:type="dxa"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272F33" w:rsidRPr="0085662F" w:rsidRDefault="00334218" w:rsidP="00A56F84">
            <w:r>
              <w:t>612</w:t>
            </w:r>
            <w:r w:rsidR="00D31C9C">
              <w:t xml:space="preserve"> učenika dobilo je besplatne udžbenike</w:t>
            </w:r>
          </w:p>
        </w:tc>
      </w:tr>
      <w:tr w:rsidR="00272F33" w:rsidRPr="0085662F" w:rsidTr="00DD734C">
        <w:trPr>
          <w:trHeight w:val="1248"/>
        </w:trPr>
        <w:tc>
          <w:tcPr>
            <w:tcW w:w="3299" w:type="dxa"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272F33" w:rsidRPr="0085662F" w:rsidRDefault="00334218" w:rsidP="00DD734C">
            <w:r>
              <w:t xml:space="preserve"> Zakon o udžbenicima i drugim obrazovnim materijalima za osnovnu i srednju školu , </w:t>
            </w:r>
            <w:r w:rsidR="00D31C9C">
              <w:t>Odluka Gradske skupštine</w:t>
            </w:r>
          </w:p>
        </w:tc>
      </w:tr>
      <w:tr w:rsidR="00272F33" w:rsidRPr="0085662F" w:rsidTr="00DD734C">
        <w:trPr>
          <w:trHeight w:val="1900"/>
        </w:trPr>
        <w:tc>
          <w:tcPr>
            <w:tcW w:w="3299" w:type="dxa"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645"/>
        </w:trPr>
        <w:tc>
          <w:tcPr>
            <w:tcW w:w="3299" w:type="dxa"/>
            <w:vMerge w:val="restart"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272F33" w:rsidRPr="0085662F" w:rsidRDefault="00334218" w:rsidP="00DD734C">
            <w:r>
              <w:t>Veći broj učenika</w:t>
            </w:r>
          </w:p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69"/>
        </w:trPr>
        <w:tc>
          <w:tcPr>
            <w:tcW w:w="3299" w:type="dxa"/>
            <w:vMerge w:val="restart"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272F33" w:rsidRPr="0085662F" w:rsidRDefault="00D31C9C" w:rsidP="00DD734C">
            <w:r>
              <w:t>Roditelji financijska sredstva namijenjena kupnji udžbenika mogu preusmjeriti na druge potrebe</w:t>
            </w:r>
          </w:p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70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</w:tbl>
    <w:p w:rsidR="00272F33" w:rsidRDefault="00272F33"/>
    <w:p w:rsidR="00DA3DDC" w:rsidRDefault="00DA3DDC"/>
    <w:p w:rsidR="00DA3DDC" w:rsidRDefault="00DA3DDC"/>
    <w:p w:rsidR="00DA3DDC" w:rsidRDefault="00DA3DDC"/>
    <w:p w:rsidR="00DA3DDC" w:rsidRDefault="00DA3DD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9"/>
        <w:gridCol w:w="5989"/>
      </w:tblGrid>
      <w:tr w:rsidR="00DA3DDC" w:rsidRPr="0085662F" w:rsidTr="002530A1">
        <w:trPr>
          <w:trHeight w:val="360"/>
        </w:trPr>
        <w:tc>
          <w:tcPr>
            <w:tcW w:w="9288" w:type="dxa"/>
            <w:gridSpan w:val="2"/>
            <w:noWrap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Obrazac Obrazloženja financijskog plana</w:t>
            </w:r>
          </w:p>
        </w:tc>
      </w:tr>
      <w:tr w:rsidR="00DA3DDC" w:rsidRPr="0085662F" w:rsidTr="002530A1">
        <w:trPr>
          <w:trHeight w:val="300"/>
        </w:trPr>
        <w:tc>
          <w:tcPr>
            <w:tcW w:w="3299" w:type="dxa"/>
            <w:noWrap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noWrap/>
            <w:hideMark/>
          </w:tcPr>
          <w:p w:rsidR="00DA3DDC" w:rsidRDefault="00DA3DDC" w:rsidP="002530A1">
            <w:r>
              <w:t>OSNOVNA ŠKOLA MEDVEDGRAD</w:t>
            </w:r>
          </w:p>
          <w:p w:rsidR="00DA3DDC" w:rsidRPr="0085662F" w:rsidRDefault="00DA3DDC" w:rsidP="002530A1"/>
        </w:tc>
      </w:tr>
      <w:tr w:rsidR="00DA3DDC" w:rsidRPr="0085662F" w:rsidTr="002530A1">
        <w:trPr>
          <w:trHeight w:val="300"/>
        </w:trPr>
        <w:tc>
          <w:tcPr>
            <w:tcW w:w="3299" w:type="dxa"/>
            <w:noWrap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noWrap/>
            <w:hideMark/>
          </w:tcPr>
          <w:p w:rsidR="00DA3DDC" w:rsidRPr="0085662F" w:rsidRDefault="00DA3DDC" w:rsidP="002530A1">
            <w:r>
              <w:t>osnovno školstvo</w:t>
            </w:r>
          </w:p>
        </w:tc>
      </w:tr>
      <w:tr w:rsidR="00DA3DDC" w:rsidRPr="0085662F" w:rsidTr="002530A1">
        <w:trPr>
          <w:trHeight w:val="465"/>
        </w:trPr>
        <w:tc>
          <w:tcPr>
            <w:tcW w:w="3299" w:type="dxa"/>
            <w:vMerge w:val="restart"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hideMark/>
          </w:tcPr>
          <w:p w:rsidR="00DA3DDC" w:rsidRPr="0085662F" w:rsidRDefault="00DA3DDC" w:rsidP="002530A1">
            <w:r>
              <w:t>Školska shema voće, povrće i mliječni proizvodi</w:t>
            </w:r>
          </w:p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 w:val="restart"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DA3DDC" w:rsidRPr="0085662F" w:rsidRDefault="00DA3DDC" w:rsidP="00DA3DDC">
            <w:r>
              <w:t xml:space="preserve">Osigurati zdrave prehrambene navike  učenika </w:t>
            </w:r>
          </w:p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1728"/>
        </w:trPr>
        <w:tc>
          <w:tcPr>
            <w:tcW w:w="3299" w:type="dxa"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DA3DDC" w:rsidRDefault="00360175" w:rsidP="00360175">
            <w:r>
              <w:t xml:space="preserve"> u</w:t>
            </w:r>
            <w:r w:rsidR="00DA3DDC">
              <w:t xml:space="preserve"> </w:t>
            </w:r>
            <w:r>
              <w:t>Shemu mlijeko i mliječni proizvodi uključeni su učenici</w:t>
            </w:r>
          </w:p>
          <w:p w:rsidR="00360175" w:rsidRPr="0085662F" w:rsidRDefault="00360175" w:rsidP="00334218">
            <w:r>
              <w:t>od 1.-4. razreda  - ukupno : 32</w:t>
            </w:r>
            <w:r w:rsidR="00334218">
              <w:t>1</w:t>
            </w:r>
            <w:r>
              <w:t xml:space="preserve"> učenika, a u Shemu voće i povrće svi učenici – ukupno:</w:t>
            </w:r>
            <w:r w:rsidR="00334218">
              <w:t>612</w:t>
            </w:r>
          </w:p>
        </w:tc>
      </w:tr>
      <w:tr w:rsidR="00DA3DDC" w:rsidRPr="0085662F" w:rsidTr="002530A1">
        <w:trPr>
          <w:trHeight w:val="1248"/>
        </w:trPr>
        <w:tc>
          <w:tcPr>
            <w:tcW w:w="3299" w:type="dxa"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DA3DDC" w:rsidRDefault="00DA3DDC" w:rsidP="002530A1">
            <w:r>
              <w:t>Pravilnik o Školskoj shemi voća i povrća te mlijeka i mliječnih</w:t>
            </w:r>
          </w:p>
          <w:p w:rsidR="00DA3DDC" w:rsidRPr="0085662F" w:rsidRDefault="00DA3DDC" w:rsidP="002530A1">
            <w:r>
              <w:t>Proizvoda ministarstva poljoprivrede</w:t>
            </w:r>
          </w:p>
        </w:tc>
      </w:tr>
      <w:tr w:rsidR="00DA3DDC" w:rsidRPr="0085662F" w:rsidTr="002530A1">
        <w:trPr>
          <w:trHeight w:val="1900"/>
        </w:trPr>
        <w:tc>
          <w:tcPr>
            <w:tcW w:w="3299" w:type="dxa"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DA3DDC" w:rsidRDefault="00DA3DDC" w:rsidP="002530A1"/>
          <w:p w:rsidR="00360175" w:rsidRPr="0085662F" w:rsidRDefault="00360175" w:rsidP="00360175">
            <w:r>
              <w:t>Broj učenika uključen u Školsku shemu</w:t>
            </w:r>
          </w:p>
        </w:tc>
      </w:tr>
      <w:tr w:rsidR="00DA3DDC" w:rsidRPr="0085662F" w:rsidTr="002530A1">
        <w:trPr>
          <w:trHeight w:val="645"/>
        </w:trPr>
        <w:tc>
          <w:tcPr>
            <w:tcW w:w="3299" w:type="dxa"/>
            <w:vMerge w:val="restart"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DA3DDC" w:rsidRPr="0085662F" w:rsidRDefault="00427FBB" w:rsidP="002530A1">
            <w:r>
              <w:t>Veći broj učenika, blaža odstupanja u odnosu na prošlu šk. godinu</w:t>
            </w:r>
          </w:p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 w:val="restart"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DA3DDC" w:rsidRDefault="00DA3DDC" w:rsidP="002530A1"/>
          <w:p w:rsidR="00360175" w:rsidRPr="0085662F" w:rsidRDefault="00360175" w:rsidP="00360175">
            <w:r>
              <w:t>Stjecanje zdravih prehrambenih navika učenika</w:t>
            </w:r>
          </w:p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70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</w:tbl>
    <w:p w:rsidR="00DA3DDC" w:rsidRDefault="00DA3DDC" w:rsidP="00DA3DDC"/>
    <w:p w:rsidR="00DA3DDC" w:rsidRDefault="00DA3DDC" w:rsidP="00DA3DDC"/>
    <w:p w:rsidR="00DA3DDC" w:rsidRDefault="00DA3DDC" w:rsidP="00DA3DD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9"/>
        <w:gridCol w:w="5989"/>
      </w:tblGrid>
      <w:tr w:rsidR="00DA3DDC" w:rsidRPr="0085662F" w:rsidTr="002530A1">
        <w:trPr>
          <w:trHeight w:val="360"/>
        </w:trPr>
        <w:tc>
          <w:tcPr>
            <w:tcW w:w="9288" w:type="dxa"/>
            <w:gridSpan w:val="2"/>
            <w:noWrap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lastRenderedPageBreak/>
              <w:t>Obrazac Obrazloženja financijskog plana</w:t>
            </w:r>
          </w:p>
        </w:tc>
      </w:tr>
      <w:tr w:rsidR="00DA3DDC" w:rsidRPr="0085662F" w:rsidTr="002530A1">
        <w:trPr>
          <w:trHeight w:val="300"/>
        </w:trPr>
        <w:tc>
          <w:tcPr>
            <w:tcW w:w="3299" w:type="dxa"/>
            <w:noWrap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noWrap/>
            <w:hideMark/>
          </w:tcPr>
          <w:p w:rsidR="00DA3DDC" w:rsidRDefault="00DA3DDC" w:rsidP="002530A1">
            <w:r>
              <w:t>OSNOVNA ŠKOLA MEDVEDGRAD</w:t>
            </w:r>
          </w:p>
          <w:p w:rsidR="00DA3DDC" w:rsidRPr="0085662F" w:rsidRDefault="00DA3DDC" w:rsidP="002530A1"/>
        </w:tc>
      </w:tr>
      <w:tr w:rsidR="00DA3DDC" w:rsidRPr="0085662F" w:rsidTr="002530A1">
        <w:trPr>
          <w:trHeight w:val="300"/>
        </w:trPr>
        <w:tc>
          <w:tcPr>
            <w:tcW w:w="3299" w:type="dxa"/>
            <w:noWrap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noWrap/>
            <w:hideMark/>
          </w:tcPr>
          <w:p w:rsidR="00DA3DDC" w:rsidRPr="0085662F" w:rsidRDefault="00DA3DDC" w:rsidP="002530A1">
            <w:r>
              <w:t>osnovno školstvo</w:t>
            </w:r>
          </w:p>
        </w:tc>
      </w:tr>
      <w:tr w:rsidR="00DA3DDC" w:rsidRPr="0085662F" w:rsidTr="002530A1">
        <w:trPr>
          <w:trHeight w:val="465"/>
        </w:trPr>
        <w:tc>
          <w:tcPr>
            <w:tcW w:w="3299" w:type="dxa"/>
            <w:vMerge w:val="restart"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hideMark/>
          </w:tcPr>
          <w:p w:rsidR="00DA3DDC" w:rsidRPr="0085662F" w:rsidRDefault="00DA3DDC" w:rsidP="00360175">
            <w:r w:rsidRPr="0085662F">
              <w:t> </w:t>
            </w:r>
            <w:r w:rsidR="00360175">
              <w:t xml:space="preserve">Program  </w:t>
            </w:r>
            <w:proofErr w:type="spellStart"/>
            <w:r w:rsidR="00360175">
              <w:t>Erasmus</w:t>
            </w:r>
            <w:proofErr w:type="spellEnd"/>
            <w:r w:rsidR="00360175">
              <w:t>+ - Ključna aktivnost 1</w:t>
            </w:r>
          </w:p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 w:val="restart"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DA3DDC" w:rsidRPr="0085662F" w:rsidRDefault="00DA3DDC" w:rsidP="00427FBB">
            <w:r>
              <w:t xml:space="preserve">Osigurati </w:t>
            </w:r>
            <w:r w:rsidR="00427FBB">
              <w:t xml:space="preserve"> stručno usavršavanje učitelja za provedbu </w:t>
            </w:r>
            <w:proofErr w:type="spellStart"/>
            <w:r w:rsidR="00427FBB">
              <w:t>izvanučioničke</w:t>
            </w:r>
            <w:proofErr w:type="spellEnd"/>
            <w:r w:rsidR="00427FBB">
              <w:t>, integrirane nastave</w:t>
            </w:r>
            <w:r>
              <w:t xml:space="preserve"> </w:t>
            </w:r>
          </w:p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1728"/>
        </w:trPr>
        <w:tc>
          <w:tcPr>
            <w:tcW w:w="3299" w:type="dxa"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DA3DDC" w:rsidRDefault="00DA3DDC" w:rsidP="00F00BED">
            <w:r>
              <w:t xml:space="preserve"> </w:t>
            </w:r>
            <w:r w:rsidR="00F00BED">
              <w:t>Sudjelovanje na 8 strukturiranih tečaja mobilnosti za devetoro</w:t>
            </w:r>
          </w:p>
          <w:p w:rsidR="00F00BED" w:rsidRPr="0085662F" w:rsidRDefault="00283907" w:rsidP="00427FBB">
            <w:r>
              <w:t>u</w:t>
            </w:r>
            <w:r w:rsidR="00F00BED">
              <w:t>čitelja uključen</w:t>
            </w:r>
            <w:r w:rsidR="00427FBB">
              <w:t>ih</w:t>
            </w:r>
            <w:r w:rsidR="00F00BED">
              <w:t xml:space="preserve"> u Programe EU</w:t>
            </w:r>
          </w:p>
        </w:tc>
      </w:tr>
      <w:tr w:rsidR="00DA3DDC" w:rsidRPr="0085662F" w:rsidTr="002530A1">
        <w:trPr>
          <w:trHeight w:val="1248"/>
        </w:trPr>
        <w:tc>
          <w:tcPr>
            <w:tcW w:w="3299" w:type="dxa"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DA3DDC" w:rsidRDefault="00F00BED" w:rsidP="002530A1">
            <w:r>
              <w:t xml:space="preserve">Sporazum o dodjeli bespovratnih sredstava za Projekt </w:t>
            </w:r>
            <w:proofErr w:type="spellStart"/>
            <w:r>
              <w:t>Erasmus</w:t>
            </w:r>
            <w:proofErr w:type="spellEnd"/>
            <w:r>
              <w:t>+</w:t>
            </w:r>
          </w:p>
          <w:p w:rsidR="00F00BED" w:rsidRPr="0085662F" w:rsidRDefault="00F00BED" w:rsidP="002530A1">
            <w:r>
              <w:t xml:space="preserve">Uredba EU </w:t>
            </w:r>
            <w:proofErr w:type="spellStart"/>
            <w:r>
              <w:t>br</w:t>
            </w:r>
            <w:proofErr w:type="spellEnd"/>
            <w:r>
              <w:t>:1288/2013.</w:t>
            </w:r>
          </w:p>
        </w:tc>
      </w:tr>
      <w:tr w:rsidR="00DA3DDC" w:rsidRPr="0085662F" w:rsidTr="002530A1">
        <w:trPr>
          <w:trHeight w:val="1900"/>
        </w:trPr>
        <w:tc>
          <w:tcPr>
            <w:tcW w:w="3299" w:type="dxa"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DA3DDC" w:rsidRPr="0085662F" w:rsidRDefault="00427FBB" w:rsidP="002530A1">
            <w:r>
              <w:t>Ocjena izvještaja Agencije za mobilnost</w:t>
            </w:r>
          </w:p>
        </w:tc>
      </w:tr>
      <w:tr w:rsidR="00DA3DDC" w:rsidRPr="0085662F" w:rsidTr="002530A1">
        <w:trPr>
          <w:trHeight w:val="645"/>
        </w:trPr>
        <w:tc>
          <w:tcPr>
            <w:tcW w:w="3299" w:type="dxa"/>
            <w:vMerge w:val="restart"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DA3DDC" w:rsidRPr="0085662F" w:rsidRDefault="00DA3DDC" w:rsidP="002530A1">
            <w:r>
              <w:t>Nema odstupanja</w:t>
            </w:r>
          </w:p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 w:val="restart"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283907" w:rsidRDefault="00283907" w:rsidP="002530A1">
            <w:r>
              <w:t xml:space="preserve">Stečeno iskustvo iz područja obrazovanja  povezivanjem </w:t>
            </w:r>
          </w:p>
          <w:p w:rsidR="00283907" w:rsidRPr="0085662F" w:rsidRDefault="00283907" w:rsidP="002530A1">
            <w:r>
              <w:t xml:space="preserve">formalnog i neformalnog učenja, te suradnja i mobilnost s partnerskim državama </w:t>
            </w:r>
          </w:p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70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</w:tbl>
    <w:p w:rsidR="00DA3DDC" w:rsidRDefault="00DA3DDC" w:rsidP="00DA3DDC"/>
    <w:p w:rsidR="00DA3DDC" w:rsidRDefault="00DA3DDC" w:rsidP="00DA3DDC"/>
    <w:p w:rsidR="00DA3DDC" w:rsidRDefault="00DA3DDC" w:rsidP="00DA3DDC"/>
    <w:p w:rsidR="00DA3DDC" w:rsidRDefault="00DA3DDC"/>
    <w:sectPr w:rsidR="00DA3DDC" w:rsidSect="00D1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95"/>
    <w:rsid w:val="00080482"/>
    <w:rsid w:val="001307E5"/>
    <w:rsid w:val="001A62E2"/>
    <w:rsid w:val="00224911"/>
    <w:rsid w:val="00272F33"/>
    <w:rsid w:val="00283907"/>
    <w:rsid w:val="00323895"/>
    <w:rsid w:val="00334218"/>
    <w:rsid w:val="00360175"/>
    <w:rsid w:val="00427FBB"/>
    <w:rsid w:val="00467F01"/>
    <w:rsid w:val="004838D7"/>
    <w:rsid w:val="004E15FA"/>
    <w:rsid w:val="0057213A"/>
    <w:rsid w:val="00587B43"/>
    <w:rsid w:val="005D4489"/>
    <w:rsid w:val="005D7859"/>
    <w:rsid w:val="006A10DE"/>
    <w:rsid w:val="007504F6"/>
    <w:rsid w:val="007F3B2B"/>
    <w:rsid w:val="009248D8"/>
    <w:rsid w:val="009463B5"/>
    <w:rsid w:val="00961B6A"/>
    <w:rsid w:val="009C020E"/>
    <w:rsid w:val="009E19B2"/>
    <w:rsid w:val="00A02DE9"/>
    <w:rsid w:val="00A247F3"/>
    <w:rsid w:val="00A56F84"/>
    <w:rsid w:val="00BE25EE"/>
    <w:rsid w:val="00CB67CB"/>
    <w:rsid w:val="00D31C9C"/>
    <w:rsid w:val="00DA3DDC"/>
    <w:rsid w:val="00DB71E1"/>
    <w:rsid w:val="00DD6004"/>
    <w:rsid w:val="00DF0D2D"/>
    <w:rsid w:val="00E62E92"/>
    <w:rsid w:val="00EF7105"/>
    <w:rsid w:val="00F00BED"/>
    <w:rsid w:val="00FD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D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2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D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7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D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2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D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7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Računovodstvo</cp:lastModifiedBy>
  <cp:revision>2</cp:revision>
  <cp:lastPrinted>2018-09-25T11:12:00Z</cp:lastPrinted>
  <dcterms:created xsi:type="dcterms:W3CDTF">2019-10-10T10:10:00Z</dcterms:created>
  <dcterms:modified xsi:type="dcterms:W3CDTF">2019-10-10T10:10:00Z</dcterms:modified>
</cp:coreProperties>
</file>