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42" w:rsidRDefault="001659C3" w:rsidP="001659C3">
      <w:pPr>
        <w:jc w:val="right"/>
        <w:rPr>
          <w:b/>
          <w:i/>
          <w:color w:val="00B0F0"/>
        </w:rPr>
      </w:pPr>
      <w:r w:rsidRPr="001659C3">
        <w:rPr>
          <w:b/>
          <w:i/>
          <w:color w:val="00B0F0"/>
        </w:rPr>
        <w:t>Unicef</w:t>
      </w:r>
    </w:p>
    <w:p w:rsidR="00624155" w:rsidRDefault="00624155" w:rsidP="0062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>
        <w:rPr>
          <w:b/>
        </w:rPr>
        <w:t>SAT RAZREDNIKA – OSNOVNA ŠKOLA</w:t>
      </w:r>
    </w:p>
    <w:p w:rsidR="001B0E2B" w:rsidRDefault="00624155" w:rsidP="001B0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Vršnjaci pomagači 5. razredi</w:t>
      </w:r>
      <w:r w:rsidR="00D54B3C">
        <w:rPr>
          <w:b/>
        </w:rPr>
        <w:t xml:space="preserve"> </w:t>
      </w:r>
      <w:r>
        <w:rPr>
          <w:b/>
        </w:rPr>
        <w:t>Priprema za učenike vršnjake pomagače za obradu teme na satu razrednika</w:t>
      </w:r>
    </w:p>
    <w:p w:rsidR="00624155" w:rsidRDefault="00624155" w:rsidP="001B0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TEMA: ŠTO ZNAM O SEBI</w:t>
      </w:r>
    </w:p>
    <w:p w:rsidR="00624155" w:rsidRDefault="00624155" w:rsidP="001B0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modul: Prevencija nasilnog ponašanja učenika</w:t>
      </w:r>
    </w:p>
    <w:p w:rsidR="00624155" w:rsidRPr="00E836B9" w:rsidRDefault="00624155" w:rsidP="001B0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Razred: 5</w:t>
      </w:r>
    </w:p>
    <w:p w:rsidR="00624155" w:rsidRPr="005B3004" w:rsidRDefault="00624155" w:rsidP="001B0E2B">
      <w:pPr>
        <w:spacing w:after="0"/>
      </w:pPr>
      <w:r w:rsidRPr="005B3004">
        <w:rPr>
          <w:b/>
        </w:rPr>
        <w:t>Cilj</w:t>
      </w:r>
      <w:r w:rsidRPr="005B3004">
        <w:t xml:space="preserve">: </w:t>
      </w:r>
      <w:r>
        <w:t>Poučiti djecu načinu promatranja samog sebe, te uočavanju svojih osobina i mogućnosti promjene</w:t>
      </w:r>
    </w:p>
    <w:p w:rsidR="00624155" w:rsidRDefault="00624155" w:rsidP="00624155">
      <w:r w:rsidRPr="005B3004">
        <w:rPr>
          <w:b/>
        </w:rPr>
        <w:t>Ishodi:</w:t>
      </w:r>
      <w:r w:rsidRPr="005B3004">
        <w:t xml:space="preserve"> </w:t>
      </w:r>
      <w:r>
        <w:t>učenici će moći procijeniti koje osobine posjeduju, te koje bi osobine kod sebe htjeli promijeniti i/ili razviti</w:t>
      </w:r>
    </w:p>
    <w:p w:rsidR="00624155" w:rsidRPr="00B45B23" w:rsidRDefault="00624155" w:rsidP="00BF0C95">
      <w:pPr>
        <w:spacing w:after="0"/>
      </w:pPr>
      <w:r w:rsidRPr="005B3004">
        <w:rPr>
          <w:b/>
        </w:rPr>
        <w:t>Oblici   rada</w:t>
      </w:r>
      <w:r>
        <w:rPr>
          <w:b/>
        </w:rPr>
        <w:t>:</w:t>
      </w:r>
      <w:r w:rsidRPr="005B3004">
        <w:rPr>
          <w:b/>
        </w:rPr>
        <w:t xml:space="preserve"> </w:t>
      </w:r>
      <w:r w:rsidRPr="00B45B23">
        <w:t>Frontalni, individualni, grupni</w:t>
      </w:r>
    </w:p>
    <w:p w:rsidR="00624155" w:rsidRPr="00B45B23" w:rsidRDefault="00624155" w:rsidP="00BF0C95">
      <w:pPr>
        <w:spacing w:after="0"/>
      </w:pPr>
      <w:r>
        <w:rPr>
          <w:b/>
        </w:rPr>
        <w:t xml:space="preserve">Metode rada: </w:t>
      </w:r>
      <w:r>
        <w:t>razgovor, rad s radnim materijalom, introspekcija</w:t>
      </w:r>
    </w:p>
    <w:p w:rsidR="00624155" w:rsidRPr="005B3004" w:rsidRDefault="00624155" w:rsidP="00BF0C95">
      <w:pPr>
        <w:spacing w:after="0"/>
        <w:rPr>
          <w:b/>
        </w:rPr>
      </w:pPr>
      <w:r w:rsidRPr="005B3004">
        <w:rPr>
          <w:b/>
        </w:rPr>
        <w:t xml:space="preserve">Planirano vrijeme </w:t>
      </w:r>
      <w:r>
        <w:rPr>
          <w:b/>
        </w:rPr>
        <w:t>:  45 min</w:t>
      </w:r>
    </w:p>
    <w:p w:rsidR="001B0E2B" w:rsidRDefault="00624155" w:rsidP="00BF0C95">
      <w:pPr>
        <w:spacing w:after="0"/>
        <w:rPr>
          <w:b/>
        </w:rPr>
      </w:pPr>
      <w:r w:rsidRPr="005B3004">
        <w:rPr>
          <w:b/>
        </w:rPr>
        <w:t>Tijek rada u radionici:</w:t>
      </w:r>
      <w:r>
        <w:rPr>
          <w:b/>
        </w:rPr>
        <w:t xml:space="preserve"> </w:t>
      </w:r>
    </w:p>
    <w:p w:rsidR="00624155" w:rsidRPr="00351693" w:rsidRDefault="00624155" w:rsidP="00BF0C95">
      <w:pPr>
        <w:spacing w:after="0"/>
        <w:rPr>
          <w:b/>
        </w:rPr>
      </w:pPr>
      <w:r w:rsidRPr="00351693">
        <w:rPr>
          <w:b/>
        </w:rPr>
        <w:t xml:space="preserve">UVOD: </w:t>
      </w:r>
    </w:p>
    <w:p w:rsidR="00624155" w:rsidRDefault="00624155" w:rsidP="00624155">
      <w:r>
        <w:t>Vršnjaci pomagači najavit će cilj današnjeg sata, te naglasiti kako će veći dio prvog dijela sata  biti usmjeren na individualan rad, a u drugom djelu će moći ukoliko će željeti predstaviti razredu do kakvih su zaključka došli</w:t>
      </w:r>
      <w:r w:rsidR="00F54035">
        <w:t>.</w:t>
      </w:r>
    </w:p>
    <w:p w:rsidR="00F54035" w:rsidRDefault="00F54035" w:rsidP="00BF0C95">
      <w:pPr>
        <w:spacing w:after="0"/>
      </w:pPr>
      <w:r>
        <w:t xml:space="preserve">Na radionicama koje ćemo voditi razgovarat ćemo o tome </w:t>
      </w:r>
    </w:p>
    <w:p w:rsidR="00F54035" w:rsidRDefault="00F54035" w:rsidP="00BF0C95">
      <w:pPr>
        <w:pStyle w:val="Odlomakpopisa"/>
        <w:numPr>
          <w:ilvl w:val="0"/>
          <w:numId w:val="1"/>
        </w:numPr>
        <w:spacing w:after="0"/>
      </w:pPr>
      <w:r>
        <w:t>kako prepoznati naše i tuđe osjećaje</w:t>
      </w:r>
    </w:p>
    <w:p w:rsidR="00F54035" w:rsidRDefault="00F54035" w:rsidP="00BF0C95">
      <w:pPr>
        <w:pStyle w:val="Odlomakpopisa"/>
        <w:numPr>
          <w:ilvl w:val="0"/>
          <w:numId w:val="1"/>
        </w:numPr>
        <w:spacing w:after="0"/>
      </w:pPr>
      <w:r>
        <w:t>kako surađivati s drugima</w:t>
      </w:r>
    </w:p>
    <w:p w:rsidR="00F54035" w:rsidRDefault="00F54035" w:rsidP="00BF0C95">
      <w:pPr>
        <w:pStyle w:val="Odlomakpopisa"/>
        <w:numPr>
          <w:ilvl w:val="0"/>
          <w:numId w:val="1"/>
        </w:numPr>
        <w:spacing w:after="0"/>
      </w:pPr>
      <w:r>
        <w:t>kako nekoga zamoliti za pomoć</w:t>
      </w:r>
    </w:p>
    <w:p w:rsidR="00F54035" w:rsidRDefault="00F54035" w:rsidP="00BF0C95">
      <w:pPr>
        <w:pStyle w:val="Odlomakpopisa"/>
        <w:numPr>
          <w:ilvl w:val="0"/>
          <w:numId w:val="1"/>
        </w:numPr>
        <w:spacing w:after="0"/>
      </w:pPr>
      <w:r>
        <w:t>kako nekome reći „ne“ i je li nam to teško</w:t>
      </w:r>
    </w:p>
    <w:p w:rsidR="00F54035" w:rsidRDefault="00F54035" w:rsidP="00BF0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F54035">
        <w:rPr>
          <w:b/>
        </w:rPr>
        <w:t xml:space="preserve">AKTIVNOST 1 </w:t>
      </w:r>
      <w:r w:rsidR="00BF0C95">
        <w:rPr>
          <w:b/>
        </w:rPr>
        <w:t xml:space="preserve">  Moje ime i simbol</w:t>
      </w:r>
    </w:p>
    <w:p w:rsidR="00BF0C95" w:rsidRDefault="00BF0C95" w:rsidP="00BF0C95">
      <w:pPr>
        <w:spacing w:after="0"/>
      </w:pPr>
      <w:r>
        <w:t xml:space="preserve">Na komadiću papira nacrtati svoje ime i simbol, </w:t>
      </w:r>
      <w:proofErr w:type="spellStart"/>
      <w:r>
        <w:t>obojati</w:t>
      </w:r>
      <w:proofErr w:type="spellEnd"/>
    </w:p>
    <w:p w:rsidR="00BF0C95" w:rsidRDefault="00BF0C95" w:rsidP="00BF0C95">
      <w:pPr>
        <w:pStyle w:val="Odlomakpopisa"/>
        <w:numPr>
          <w:ilvl w:val="0"/>
          <w:numId w:val="1"/>
        </w:numPr>
        <w:spacing w:after="0"/>
      </w:pPr>
      <w:r>
        <w:t>što me simbolizira ili što najviše volim</w:t>
      </w:r>
    </w:p>
    <w:p w:rsidR="00BF0C95" w:rsidRDefault="00BF0C95" w:rsidP="00BF0C95">
      <w:pPr>
        <w:spacing w:after="0"/>
      </w:pPr>
      <w:r>
        <w:t>Svatko objasni svoj simbol.</w:t>
      </w:r>
    </w:p>
    <w:p w:rsidR="00BF0C95" w:rsidRPr="00BF0C95" w:rsidRDefault="00BF0C95" w:rsidP="00BF0C95">
      <w:pPr>
        <w:spacing w:after="0"/>
      </w:pPr>
      <w:r>
        <w:t xml:space="preserve">Ja sam Jelena, a moj simbol je ……. (sunce) jer volim ljeto. </w:t>
      </w:r>
    </w:p>
    <w:p w:rsidR="00624155" w:rsidRPr="00351693" w:rsidRDefault="00624155" w:rsidP="00BF0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51693">
        <w:rPr>
          <w:b/>
        </w:rPr>
        <w:t xml:space="preserve"> AKTIVNOST</w:t>
      </w:r>
      <w:r>
        <w:rPr>
          <w:b/>
        </w:rPr>
        <w:t xml:space="preserve"> </w:t>
      </w:r>
      <w:r w:rsidR="00F54035">
        <w:rPr>
          <w:b/>
        </w:rPr>
        <w:t xml:space="preserve"> 2</w:t>
      </w:r>
      <w:r w:rsidR="00BF0C95">
        <w:rPr>
          <w:b/>
        </w:rPr>
        <w:t xml:space="preserve">  - moje osobine </w:t>
      </w:r>
    </w:p>
    <w:p w:rsidR="00624155" w:rsidRPr="00624155" w:rsidRDefault="00624155" w:rsidP="00BF0C95">
      <w:pPr>
        <w:spacing w:after="0"/>
      </w:pPr>
      <w:r w:rsidRPr="00624155">
        <w:t xml:space="preserve">Vršnjaci pomagači podijelit će učenicima radne listiće. </w:t>
      </w:r>
    </w:p>
    <w:p w:rsidR="00624155" w:rsidRDefault="00624155" w:rsidP="00BF0C95">
      <w:pPr>
        <w:spacing w:after="0"/>
      </w:pPr>
      <w:r w:rsidRPr="00624155">
        <w:t xml:space="preserve">Učenicima će dati uputu da trebaju među osobinama na 1. strani pronaći one za koje misle da ih i sami imaju, one za koje misle da ih nemaju, te one koje nemaju, a željeli bi ih imati ili bi ih željeli imati više naglašene. </w:t>
      </w:r>
    </w:p>
    <w:p w:rsidR="00624155" w:rsidRDefault="00624155" w:rsidP="00BF0C95">
      <w:pPr>
        <w:spacing w:after="0"/>
      </w:pPr>
      <w:r>
        <w:t xml:space="preserve">Osobine će upisati u zvijezde na poleđini lista. </w:t>
      </w:r>
    </w:p>
    <w:p w:rsidR="00624155" w:rsidRDefault="00624155" w:rsidP="00BF0C95">
      <w:pPr>
        <w:spacing w:after="0"/>
      </w:pPr>
      <w:r>
        <w:t xml:space="preserve">Nakon što učenici upišu svoje osobine, pozivaju se dobrovoljci da pročitaju što su o sebi zaključili. </w:t>
      </w:r>
    </w:p>
    <w:p w:rsidR="00624155" w:rsidRDefault="00624155" w:rsidP="00BF0C95">
      <w:pPr>
        <w:spacing w:after="0"/>
      </w:pPr>
      <w:r>
        <w:t>Razredn</w:t>
      </w:r>
      <w:r w:rsidR="001B0E2B">
        <w:t xml:space="preserve">ik može pomoći ukoliko se pojave komentari da se učenici možda nisu dobro procijenili, da ih drugi u razredu možda vide drugačije, te potaknuti učenike na promišljanje. </w:t>
      </w:r>
    </w:p>
    <w:p w:rsidR="001B0E2B" w:rsidRPr="00624155" w:rsidRDefault="001B0E2B" w:rsidP="00BF0C95">
      <w:pPr>
        <w:spacing w:after="0"/>
      </w:pPr>
      <w:r>
        <w:t xml:space="preserve">Također, razrednik može sumirati koje osobine bi učenici najviše željeli razviti. </w:t>
      </w:r>
    </w:p>
    <w:p w:rsidR="00624155" w:rsidRPr="001B0E2B" w:rsidRDefault="00624155" w:rsidP="00BF0C95">
      <w:pPr>
        <w:spacing w:after="0"/>
      </w:pPr>
      <w:r w:rsidRPr="005B3004">
        <w:rPr>
          <w:b/>
        </w:rPr>
        <w:t xml:space="preserve">Potreban materijal /sredstva </w:t>
      </w:r>
      <w:r>
        <w:rPr>
          <w:b/>
        </w:rPr>
        <w:t xml:space="preserve">: </w:t>
      </w:r>
      <w:r w:rsidR="001B0E2B">
        <w:t>Radni listić</w:t>
      </w:r>
    </w:p>
    <w:p w:rsidR="00624155" w:rsidRPr="00B51B0E" w:rsidRDefault="00624155" w:rsidP="00BF0C95">
      <w:pPr>
        <w:spacing w:after="0"/>
      </w:pPr>
      <w:r w:rsidRPr="005B3004">
        <w:t xml:space="preserve"> </w:t>
      </w:r>
      <w:r w:rsidRPr="005B3004">
        <w:rPr>
          <w:b/>
        </w:rPr>
        <w:t>Literatura korištena za pripremu pedagoške radionice</w:t>
      </w:r>
      <w:r>
        <w:rPr>
          <w:b/>
        </w:rPr>
        <w:t xml:space="preserve">: </w:t>
      </w:r>
      <w:r w:rsidR="001B0E2B">
        <w:t xml:space="preserve">Priručnik – za sigurno i poticajno okruženje u školama, Unicef, Zagreb 2004. </w:t>
      </w:r>
      <w:bookmarkStart w:id="0" w:name="_GoBack"/>
      <w:bookmarkEnd w:id="0"/>
    </w:p>
    <w:sectPr w:rsidR="00624155" w:rsidRPr="00B51B0E" w:rsidSect="0039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48E"/>
    <w:multiLevelType w:val="hybridMultilevel"/>
    <w:tmpl w:val="2D4C029A"/>
    <w:lvl w:ilvl="0" w:tplc="AADC3F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59C3"/>
    <w:rsid w:val="00144DDA"/>
    <w:rsid w:val="001659C3"/>
    <w:rsid w:val="001B0E2B"/>
    <w:rsid w:val="002C4302"/>
    <w:rsid w:val="00335327"/>
    <w:rsid w:val="00397742"/>
    <w:rsid w:val="00435BFA"/>
    <w:rsid w:val="00624155"/>
    <w:rsid w:val="00BF0C95"/>
    <w:rsid w:val="00D54B3C"/>
    <w:rsid w:val="00F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Windows User</cp:lastModifiedBy>
  <cp:revision>5</cp:revision>
  <dcterms:created xsi:type="dcterms:W3CDTF">2014-12-17T07:44:00Z</dcterms:created>
  <dcterms:modified xsi:type="dcterms:W3CDTF">2019-10-18T10:13:00Z</dcterms:modified>
</cp:coreProperties>
</file>